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50A0B" w14:textId="77777777" w:rsidR="00D371BC" w:rsidRDefault="00E12B9E">
      <w:pPr>
        <w:spacing w:line="360" w:lineRule="auto"/>
        <w:jc w:val="center"/>
        <w:rPr>
          <w:rFonts w:ascii="Arial" w:eastAsia="Arial" w:hAnsi="Arial" w:cs="Arial"/>
          <w:b/>
          <w:color w:val="000000"/>
          <w:sz w:val="20"/>
          <w:szCs w:val="20"/>
        </w:rPr>
      </w:pPr>
      <w:r>
        <w:rPr>
          <w:rFonts w:ascii="Arial" w:hAnsi="Arial" w:cs="Arial"/>
          <w:sz w:val="20"/>
          <w:szCs w:val="20"/>
        </w:rPr>
        <w:t>Zamawiający:</w:t>
      </w:r>
    </w:p>
    <w:p w14:paraId="706EF660" w14:textId="77777777" w:rsidR="00D371BC" w:rsidRDefault="00E12B9E">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 Parafia Ewangelicko-Augsburska w Chorzowie</w:t>
      </w:r>
    </w:p>
    <w:p w14:paraId="6BEEAB6C" w14:textId="77777777" w:rsidR="00D371BC" w:rsidRDefault="00E12B9E">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ul. gen. Henryka Dąbrowskiego 22,</w:t>
      </w:r>
    </w:p>
    <w:p w14:paraId="3E334A64" w14:textId="77777777" w:rsidR="00D371BC" w:rsidRDefault="00E12B9E">
      <w:pPr>
        <w:spacing w:line="360" w:lineRule="auto"/>
        <w:jc w:val="center"/>
        <w:rPr>
          <w:rFonts w:ascii="Arial" w:hAnsi="Arial" w:cs="Arial"/>
          <w:b/>
          <w:sz w:val="20"/>
          <w:szCs w:val="20"/>
        </w:rPr>
      </w:pPr>
      <w:r>
        <w:rPr>
          <w:noProof/>
          <w:lang w:eastAsia="pl-PL"/>
        </w:rPr>
        <w:drawing>
          <wp:anchor distT="0" distB="0" distL="0" distR="0" simplePos="0" relativeHeight="18" behindDoc="0" locked="0" layoutInCell="0" allowOverlap="1" wp14:anchorId="04C1A60C" wp14:editId="140BD182">
            <wp:simplePos x="0" y="0"/>
            <wp:positionH relativeFrom="column">
              <wp:posOffset>1404620</wp:posOffset>
            </wp:positionH>
            <wp:positionV relativeFrom="paragraph">
              <wp:posOffset>226060</wp:posOffset>
            </wp:positionV>
            <wp:extent cx="3489960" cy="4899660"/>
            <wp:effectExtent l="0" t="0" r="0" b="0"/>
            <wp:wrapTopAndBottom/>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7"/>
                    <a:stretch>
                      <a:fillRect/>
                    </a:stretch>
                  </pic:blipFill>
                  <pic:spPr bwMode="auto">
                    <a:xfrm>
                      <a:off x="0" y="0"/>
                      <a:ext cx="3489960" cy="4899660"/>
                    </a:xfrm>
                    <a:prstGeom prst="rect">
                      <a:avLst/>
                    </a:prstGeom>
                    <a:noFill/>
                  </pic:spPr>
                </pic:pic>
              </a:graphicData>
            </a:graphic>
          </wp:anchor>
        </w:drawing>
      </w:r>
      <w:r>
        <w:rPr>
          <w:rFonts w:ascii="Arial" w:eastAsia="Arial" w:hAnsi="Arial" w:cs="Arial"/>
          <w:b/>
          <w:color w:val="000000"/>
          <w:sz w:val="20"/>
          <w:szCs w:val="20"/>
        </w:rPr>
        <w:t>41-500 Chorzów</w:t>
      </w:r>
    </w:p>
    <w:p w14:paraId="50B9B76B" w14:textId="77777777" w:rsidR="00D371BC" w:rsidRPr="007515D3" w:rsidRDefault="00E12B9E">
      <w:pPr>
        <w:spacing w:line="360" w:lineRule="auto"/>
        <w:jc w:val="center"/>
        <w:rPr>
          <w:rFonts w:ascii="Arial" w:hAnsi="Arial" w:cs="Arial"/>
          <w:b/>
        </w:rPr>
      </w:pPr>
      <w:r w:rsidRPr="007515D3">
        <w:rPr>
          <w:rFonts w:ascii="Arial" w:hAnsi="Arial" w:cs="Arial"/>
          <w:b/>
          <w:shd w:val="clear" w:color="auto" w:fill="FFFF00"/>
        </w:rPr>
        <w:t>SPECYFIKACJA ISTOTNYCH WARUNKÓW ZAMÓWIENIA</w:t>
      </w:r>
    </w:p>
    <w:p w14:paraId="7FBE5C95" w14:textId="77777777" w:rsidR="00D371BC" w:rsidRDefault="00E12B9E">
      <w:pPr>
        <w:spacing w:line="360" w:lineRule="auto"/>
        <w:jc w:val="center"/>
        <w:rPr>
          <w:rFonts w:ascii="Arial" w:hAnsi="Arial" w:cs="Arial"/>
          <w:b/>
        </w:rPr>
      </w:pPr>
      <w:r w:rsidRPr="007515D3">
        <w:rPr>
          <w:rFonts w:ascii="Arial" w:hAnsi="Arial" w:cs="Arial"/>
          <w:b/>
          <w:shd w:val="clear" w:color="auto" w:fill="FFFF00"/>
        </w:rPr>
        <w:t>OGŁOSZENIE O ZAMÓWIENIU</w:t>
      </w:r>
    </w:p>
    <w:p w14:paraId="44F2C2BB" w14:textId="77777777" w:rsidR="00D371BC" w:rsidRDefault="00E12B9E">
      <w:pPr>
        <w:spacing w:line="360" w:lineRule="auto"/>
        <w:jc w:val="center"/>
        <w:rPr>
          <w:rFonts w:ascii="Arial" w:hAnsi="Arial" w:cs="Arial"/>
          <w:b/>
        </w:rPr>
      </w:pPr>
      <w:r>
        <w:rPr>
          <w:rFonts w:ascii="Arial" w:hAnsi="Arial" w:cs="Arial"/>
          <w:b/>
        </w:rPr>
        <w:t xml:space="preserve">NA WYKONANIE ROBÓT BUDOWLANYCH PRZY ZABYTKU WPISANYM </w:t>
      </w:r>
    </w:p>
    <w:p w14:paraId="30254A7D" w14:textId="77777777" w:rsidR="00D371BC" w:rsidRDefault="00E12B9E">
      <w:pPr>
        <w:spacing w:line="360" w:lineRule="auto"/>
        <w:jc w:val="center"/>
        <w:rPr>
          <w:rFonts w:ascii="Arial" w:hAnsi="Arial" w:cs="Arial"/>
          <w:b/>
        </w:rPr>
      </w:pPr>
      <w:r>
        <w:rPr>
          <w:rFonts w:ascii="Arial" w:hAnsi="Arial" w:cs="Arial"/>
          <w:b/>
        </w:rPr>
        <w:t>DO REJESTRU ZABYTKÓW</w:t>
      </w:r>
    </w:p>
    <w:p w14:paraId="21A76CFC" w14:textId="77777777" w:rsidR="00D371BC" w:rsidRDefault="00D371BC">
      <w:pPr>
        <w:spacing w:line="360" w:lineRule="auto"/>
        <w:jc w:val="center"/>
        <w:rPr>
          <w:rFonts w:ascii="Arial" w:hAnsi="Arial" w:cs="Arial"/>
          <w:b/>
        </w:rPr>
      </w:pPr>
    </w:p>
    <w:p w14:paraId="2F0CD5A4" w14:textId="77777777" w:rsidR="00D371BC" w:rsidRDefault="00E12B9E">
      <w:pPr>
        <w:spacing w:line="360" w:lineRule="auto"/>
        <w:jc w:val="center"/>
      </w:pPr>
      <w:r>
        <w:rPr>
          <w:rFonts w:ascii="Arial" w:hAnsi="Arial" w:cs="Arial"/>
          <w:b/>
        </w:rPr>
        <w:t>Remont dachu oraz wykonanie odwodnienia wokół prezbiterium kościoła ewangelicko-augsburskiego im. Elżbiety w Chorzowie.</w:t>
      </w:r>
    </w:p>
    <w:p w14:paraId="1A6CC31B" w14:textId="77777777" w:rsidR="00D371BC" w:rsidRDefault="00E12B9E">
      <w:pPr>
        <w:spacing w:line="360" w:lineRule="auto"/>
        <w:jc w:val="center"/>
        <w:rPr>
          <w:rFonts w:ascii="Arial" w:hAnsi="Arial" w:cs="Arial"/>
          <w:b/>
        </w:rPr>
      </w:pPr>
      <w:r>
        <w:rPr>
          <w:rFonts w:ascii="Arial" w:hAnsi="Arial" w:cs="Arial"/>
          <w:b/>
        </w:rPr>
        <w:t>KOŚCIOŁA im. ELŻBIETY w CHORZOWIE</w:t>
      </w:r>
    </w:p>
    <w:p w14:paraId="5985A412" w14:textId="77777777" w:rsidR="00D371BC" w:rsidRDefault="00E12B9E">
      <w:pPr>
        <w:spacing w:line="360" w:lineRule="auto"/>
        <w:jc w:val="center"/>
        <w:rPr>
          <w:rFonts w:ascii="Arial" w:hAnsi="Arial" w:cs="Arial"/>
          <w:sz w:val="20"/>
          <w:szCs w:val="20"/>
        </w:rPr>
      </w:pPr>
      <w:r>
        <w:rPr>
          <w:rFonts w:ascii="Arial" w:hAnsi="Arial" w:cs="Arial"/>
          <w:b/>
        </w:rPr>
        <w:t xml:space="preserve">Postępowanie nr: </w:t>
      </w:r>
      <w:r>
        <w:rPr>
          <w:rFonts w:ascii="Arial" w:hAnsi="Arial" w:cs="Arial"/>
          <w:b/>
          <w:shd w:val="clear" w:color="auto" w:fill="FFFF00"/>
        </w:rPr>
        <w:t xml:space="preserve">1/2024 </w:t>
      </w:r>
    </w:p>
    <w:p w14:paraId="76F42864" w14:textId="40D965C3" w:rsidR="00D371BC" w:rsidRDefault="00E12B9E">
      <w:pPr>
        <w:spacing w:line="360" w:lineRule="auto"/>
        <w:jc w:val="center"/>
        <w:rPr>
          <w:rFonts w:ascii="Arial" w:hAnsi="Arial" w:cs="Arial"/>
          <w:sz w:val="20"/>
          <w:szCs w:val="20"/>
        </w:rPr>
      </w:pPr>
      <w:r>
        <w:rPr>
          <w:rFonts w:ascii="Arial" w:hAnsi="Arial" w:cs="Arial"/>
          <w:sz w:val="20"/>
          <w:szCs w:val="20"/>
        </w:rPr>
        <w:t xml:space="preserve">Chorzów, dnia </w:t>
      </w:r>
      <w:r w:rsidR="001E372E" w:rsidRPr="001E372E">
        <w:rPr>
          <w:rFonts w:ascii="Arial" w:hAnsi="Arial" w:cs="Arial"/>
          <w:sz w:val="20"/>
          <w:szCs w:val="20"/>
          <w:shd w:val="clear" w:color="auto" w:fill="FFFF00"/>
        </w:rPr>
        <w:t>30</w:t>
      </w:r>
      <w:r w:rsidRPr="001E372E">
        <w:rPr>
          <w:rFonts w:ascii="Arial" w:hAnsi="Arial" w:cs="Arial"/>
          <w:sz w:val="20"/>
          <w:szCs w:val="20"/>
          <w:shd w:val="clear" w:color="auto" w:fill="FFFF00"/>
        </w:rPr>
        <w:t xml:space="preserve"> września 2024 r.</w:t>
      </w:r>
    </w:p>
    <w:p w14:paraId="0FBE8D13" w14:textId="77777777" w:rsidR="00D371BC" w:rsidRDefault="00E12B9E">
      <w:pPr>
        <w:spacing w:line="360" w:lineRule="auto"/>
        <w:rPr>
          <w:rFonts w:ascii="Arial" w:hAnsi="Arial" w:cs="Arial"/>
          <w:sz w:val="20"/>
          <w:szCs w:val="20"/>
        </w:rPr>
      </w:pPr>
      <w:r>
        <w:rPr>
          <w:rFonts w:ascii="Arial" w:hAnsi="Arial" w:cs="Arial"/>
          <w:b/>
          <w:sz w:val="20"/>
          <w:szCs w:val="20"/>
          <w:u w:val="single"/>
        </w:rPr>
        <w:t>Rozdział I Nazwa oraz adres Zamawiającego</w:t>
      </w:r>
    </w:p>
    <w:p w14:paraId="1C36D86A" w14:textId="77777777" w:rsidR="00D371BC" w:rsidRDefault="00E12B9E">
      <w:pPr>
        <w:spacing w:line="360" w:lineRule="auto"/>
        <w:rPr>
          <w:rFonts w:ascii="Arial" w:hAnsi="Arial" w:cs="Arial"/>
          <w:b/>
          <w:sz w:val="20"/>
          <w:szCs w:val="20"/>
        </w:rPr>
      </w:pPr>
      <w:r>
        <w:rPr>
          <w:rFonts w:ascii="Arial" w:hAnsi="Arial" w:cs="Arial"/>
          <w:b/>
          <w:color w:val="000000"/>
          <w:sz w:val="20"/>
          <w:szCs w:val="20"/>
        </w:rPr>
        <w:lastRenderedPageBreak/>
        <w:t>Nazwa:</w:t>
      </w:r>
      <w:r>
        <w:rPr>
          <w:rFonts w:ascii="Arial" w:hAnsi="Arial" w:cs="Arial"/>
          <w:color w:val="000000"/>
          <w:sz w:val="20"/>
          <w:szCs w:val="20"/>
        </w:rPr>
        <w:t xml:space="preserve"> </w:t>
      </w:r>
      <w:r>
        <w:rPr>
          <w:rFonts w:ascii="Arial" w:hAnsi="Arial" w:cs="Arial"/>
          <w:b/>
          <w:color w:val="000000"/>
          <w:sz w:val="20"/>
          <w:szCs w:val="20"/>
        </w:rPr>
        <w:t>Parafia Ewangelicko-Augsburska w Chorzowie</w:t>
      </w:r>
    </w:p>
    <w:p w14:paraId="7F190B0F" w14:textId="77777777" w:rsidR="00D371BC" w:rsidRDefault="00E12B9E">
      <w:pPr>
        <w:spacing w:line="360" w:lineRule="auto"/>
        <w:rPr>
          <w:rFonts w:ascii="Arial" w:hAnsi="Arial" w:cs="Arial"/>
          <w:b/>
          <w:sz w:val="20"/>
          <w:szCs w:val="20"/>
        </w:rPr>
      </w:pPr>
      <w:r>
        <w:rPr>
          <w:rFonts w:ascii="Arial" w:hAnsi="Arial" w:cs="Arial"/>
          <w:b/>
          <w:sz w:val="20"/>
          <w:szCs w:val="20"/>
        </w:rPr>
        <w:t>Adres:</w:t>
      </w:r>
      <w:r>
        <w:rPr>
          <w:rFonts w:ascii="Arial" w:hAnsi="Arial" w:cs="Arial"/>
          <w:sz w:val="20"/>
          <w:szCs w:val="20"/>
        </w:rPr>
        <w:t xml:space="preserve"> ul. gen. Henryka Dąbrowskiego 22, 41-500 Chorzów</w:t>
      </w:r>
    </w:p>
    <w:p w14:paraId="7ECA3342" w14:textId="77777777" w:rsidR="00D371BC" w:rsidRDefault="00E12B9E">
      <w:pPr>
        <w:spacing w:line="360" w:lineRule="auto"/>
        <w:jc w:val="both"/>
        <w:rPr>
          <w:rFonts w:ascii="Arial" w:hAnsi="Arial" w:cs="Arial"/>
          <w:b/>
          <w:sz w:val="20"/>
          <w:szCs w:val="20"/>
        </w:rPr>
      </w:pPr>
      <w:r>
        <w:rPr>
          <w:rFonts w:ascii="Arial" w:hAnsi="Arial" w:cs="Arial"/>
          <w:b/>
          <w:sz w:val="20"/>
          <w:szCs w:val="20"/>
        </w:rPr>
        <w:t>Numer telefonu:</w:t>
      </w:r>
      <w:r>
        <w:rPr>
          <w:rFonts w:ascii="Arial" w:hAnsi="Arial" w:cs="Arial"/>
          <w:sz w:val="20"/>
          <w:szCs w:val="20"/>
        </w:rPr>
        <w:t xml:space="preserve"> +48 500 704 662 (Proboszcz), +48 501 605 975 (pełnomocnik), kancelaria: (032) 241 13 97 (także fax.)</w:t>
      </w:r>
    </w:p>
    <w:p w14:paraId="2E1D7213" w14:textId="77777777" w:rsidR="00D371BC" w:rsidRDefault="00E12B9E">
      <w:pPr>
        <w:spacing w:line="360" w:lineRule="auto"/>
        <w:jc w:val="both"/>
      </w:pPr>
      <w:r>
        <w:rPr>
          <w:rFonts w:ascii="Arial" w:hAnsi="Arial" w:cs="Arial"/>
          <w:b/>
          <w:sz w:val="20"/>
          <w:szCs w:val="20"/>
        </w:rPr>
        <w:t>E-mail:</w:t>
      </w:r>
      <w:r>
        <w:rPr>
          <w:rFonts w:ascii="Arial" w:hAnsi="Arial" w:cs="Arial"/>
          <w:sz w:val="20"/>
          <w:szCs w:val="20"/>
        </w:rPr>
        <w:t xml:space="preserve"> </w:t>
      </w:r>
      <w:hyperlink r:id="rId8">
        <w:r>
          <w:rPr>
            <w:rStyle w:val="Hipercze"/>
            <w:rFonts w:ascii="Arial" w:hAnsi="Arial" w:cs="Arial"/>
            <w:sz w:val="20"/>
            <w:szCs w:val="20"/>
          </w:rPr>
          <w:t>parafia.chorzow@gmail.com</w:t>
        </w:r>
      </w:hyperlink>
      <w:r>
        <w:rPr>
          <w:rFonts w:ascii="Arial" w:hAnsi="Arial" w:cs="Arial"/>
          <w:sz w:val="20"/>
          <w:szCs w:val="20"/>
        </w:rPr>
        <w:t xml:space="preserve">, </w:t>
      </w:r>
      <w:hyperlink r:id="rId9">
        <w:r>
          <w:rPr>
            <w:rStyle w:val="Hipercze"/>
            <w:rFonts w:ascii="Arial" w:hAnsi="Arial" w:cs="Arial"/>
            <w:sz w:val="20"/>
            <w:szCs w:val="20"/>
          </w:rPr>
          <w:t>arp.projektowanie@gmail.com</w:t>
        </w:r>
      </w:hyperlink>
    </w:p>
    <w:p w14:paraId="3AAE098F" w14:textId="77777777" w:rsidR="00D371BC" w:rsidRDefault="00E12B9E">
      <w:pPr>
        <w:spacing w:line="360" w:lineRule="auto"/>
        <w:jc w:val="both"/>
      </w:pPr>
      <w:r>
        <w:rPr>
          <w:rFonts w:ascii="Arial" w:hAnsi="Arial" w:cs="Arial"/>
          <w:b/>
          <w:sz w:val="20"/>
          <w:szCs w:val="20"/>
        </w:rPr>
        <w:t>Strona internetowa:</w:t>
      </w:r>
      <w:r>
        <w:rPr>
          <w:rFonts w:ascii="Arial" w:hAnsi="Arial" w:cs="Arial"/>
          <w:sz w:val="20"/>
          <w:szCs w:val="20"/>
        </w:rPr>
        <w:t xml:space="preserve"> </w:t>
      </w:r>
      <w:hyperlink r:id="rId10">
        <w:r>
          <w:rPr>
            <w:rStyle w:val="Hipercze"/>
            <w:rFonts w:ascii="Arial" w:hAnsi="Arial" w:cs="Arial"/>
            <w:sz w:val="20"/>
            <w:szCs w:val="20"/>
          </w:rPr>
          <w:t>http://www.chorzow.luteranie.pl/</w:t>
        </w:r>
      </w:hyperlink>
    </w:p>
    <w:p w14:paraId="41B197CE" w14:textId="77777777" w:rsidR="00D371BC" w:rsidRDefault="00E12B9E">
      <w:pPr>
        <w:spacing w:line="360" w:lineRule="auto"/>
        <w:jc w:val="both"/>
      </w:pPr>
      <w:r>
        <w:rPr>
          <w:rFonts w:ascii="Arial" w:hAnsi="Arial" w:cs="Arial"/>
          <w:b/>
          <w:sz w:val="20"/>
          <w:szCs w:val="20"/>
        </w:rPr>
        <w:t>REGON:</w:t>
      </w:r>
      <w:r>
        <w:rPr>
          <w:rFonts w:ascii="Arial" w:hAnsi="Arial" w:cs="Arial"/>
          <w:sz w:val="20"/>
          <w:szCs w:val="20"/>
        </w:rPr>
        <w:t xml:space="preserve"> 270203308 </w:t>
      </w:r>
      <w:r>
        <w:rPr>
          <w:rFonts w:ascii="Arial" w:hAnsi="Arial" w:cs="Arial"/>
          <w:b/>
          <w:sz w:val="20"/>
          <w:szCs w:val="20"/>
        </w:rPr>
        <w:t>NIP:</w:t>
      </w:r>
      <w:r>
        <w:rPr>
          <w:rFonts w:ascii="Arial" w:hAnsi="Arial" w:cs="Arial"/>
          <w:sz w:val="20"/>
          <w:szCs w:val="20"/>
        </w:rPr>
        <w:t xml:space="preserve"> 6271695359</w:t>
      </w:r>
    </w:p>
    <w:p w14:paraId="5519800B" w14:textId="77777777" w:rsidR="00D371BC" w:rsidRDefault="00D371BC">
      <w:pPr>
        <w:spacing w:line="360" w:lineRule="auto"/>
        <w:jc w:val="both"/>
        <w:rPr>
          <w:rFonts w:ascii="Arial" w:hAnsi="Arial" w:cs="Arial"/>
          <w:sz w:val="20"/>
          <w:szCs w:val="20"/>
        </w:rPr>
      </w:pPr>
    </w:p>
    <w:p w14:paraId="4E520767" w14:textId="77777777" w:rsidR="00D371BC" w:rsidRDefault="00E12B9E">
      <w:pPr>
        <w:spacing w:line="360" w:lineRule="auto"/>
        <w:jc w:val="both"/>
        <w:rPr>
          <w:rFonts w:ascii="Arial" w:hAnsi="Arial" w:cs="Arial"/>
          <w:sz w:val="20"/>
          <w:szCs w:val="20"/>
        </w:rPr>
      </w:pPr>
      <w:r>
        <w:rPr>
          <w:rFonts w:ascii="Arial" w:hAnsi="Arial" w:cs="Arial"/>
          <w:b/>
          <w:sz w:val="20"/>
          <w:szCs w:val="20"/>
          <w:u w:val="single"/>
        </w:rPr>
        <w:t>Rozdział II Podstawa prawna i tryb udzielenia zamówienia</w:t>
      </w:r>
    </w:p>
    <w:p w14:paraId="3BF2D95A" w14:textId="77777777" w:rsidR="00D371BC" w:rsidRDefault="00E12B9E">
      <w:pPr>
        <w:spacing w:line="360" w:lineRule="auto"/>
        <w:jc w:val="both"/>
        <w:rPr>
          <w:rFonts w:ascii="Arial" w:hAnsi="Arial" w:cs="Arial"/>
          <w:sz w:val="20"/>
          <w:szCs w:val="20"/>
        </w:rPr>
      </w:pPr>
      <w:r>
        <w:rPr>
          <w:rFonts w:ascii="Arial" w:hAnsi="Arial" w:cs="Arial"/>
          <w:sz w:val="20"/>
          <w:szCs w:val="20"/>
        </w:rPr>
        <w:t>2.1. Do postępowania o udzielenie przedmiotowego zamówienia nie stosuje się Ustawy z dnia 11 września 2019 r. Prawo Zamówień Publicznych (Dz.U. z 2023 r., poz. 1605, z późn. zm.)</w:t>
      </w:r>
    </w:p>
    <w:p w14:paraId="6E8930DA" w14:textId="77777777" w:rsidR="00D371BC" w:rsidRDefault="00D371BC">
      <w:pPr>
        <w:spacing w:line="360" w:lineRule="auto"/>
        <w:jc w:val="both"/>
        <w:rPr>
          <w:rFonts w:ascii="Arial" w:hAnsi="Arial" w:cs="Arial"/>
          <w:sz w:val="20"/>
          <w:szCs w:val="20"/>
        </w:rPr>
      </w:pPr>
    </w:p>
    <w:p w14:paraId="20240F43" w14:textId="77777777" w:rsidR="00D371BC" w:rsidRDefault="00E12B9E">
      <w:pPr>
        <w:spacing w:line="360" w:lineRule="auto"/>
        <w:jc w:val="both"/>
        <w:rPr>
          <w:rFonts w:ascii="Arial" w:hAnsi="Arial" w:cs="Arial"/>
          <w:sz w:val="20"/>
          <w:szCs w:val="20"/>
        </w:rPr>
      </w:pPr>
      <w:r>
        <w:rPr>
          <w:rFonts w:ascii="Arial" w:hAnsi="Arial" w:cs="Arial"/>
          <w:sz w:val="20"/>
          <w:szCs w:val="20"/>
        </w:rPr>
        <w:t>2.2. Niniejsze postępowanie jest zgodne z wymaganiami zasady konkurencyjności i transparentności oraz zapisami W §8 ust. 6 Regulaminu Naboru Wniosków o dofinansowanie w ramach Rządowego Programu Odbudowy Zabytków</w:t>
      </w:r>
    </w:p>
    <w:p w14:paraId="226A3EC1" w14:textId="77777777" w:rsidR="00D371BC" w:rsidRDefault="00D371BC">
      <w:pPr>
        <w:spacing w:line="360" w:lineRule="auto"/>
        <w:jc w:val="both"/>
        <w:rPr>
          <w:rFonts w:ascii="Arial" w:hAnsi="Arial" w:cs="Arial"/>
          <w:sz w:val="20"/>
          <w:szCs w:val="20"/>
        </w:rPr>
      </w:pPr>
    </w:p>
    <w:p w14:paraId="60F63B8B" w14:textId="77777777" w:rsidR="00D371BC" w:rsidRDefault="00E12B9E">
      <w:pPr>
        <w:spacing w:line="360" w:lineRule="auto"/>
        <w:jc w:val="both"/>
        <w:rPr>
          <w:rFonts w:ascii="Arial" w:hAnsi="Arial" w:cs="Arial"/>
          <w:sz w:val="20"/>
          <w:szCs w:val="20"/>
        </w:rPr>
      </w:pPr>
      <w:r>
        <w:rPr>
          <w:rFonts w:ascii="Arial" w:hAnsi="Arial" w:cs="Arial"/>
          <w:sz w:val="20"/>
          <w:szCs w:val="20"/>
        </w:rPr>
        <w:t>2.3. Postępowanie prowadzone jest w ramach środków finansowych z Rządowego Programu Odbudowy Zabytków, ustanowionego uchwałą Rady Ministrów nr 232/2022 z dnia 23 listopada 2022 r. dla jednostek samorządu terytorialnego (JST) na zadania inwestycyjne związane z ochroną zabytków.</w:t>
      </w:r>
    </w:p>
    <w:p w14:paraId="272BC643" w14:textId="77777777" w:rsidR="00D371BC" w:rsidRDefault="00D371BC">
      <w:pPr>
        <w:spacing w:line="360" w:lineRule="auto"/>
        <w:jc w:val="both"/>
        <w:rPr>
          <w:rFonts w:ascii="Arial" w:hAnsi="Arial" w:cs="Arial"/>
          <w:b/>
          <w:color w:val="000000"/>
          <w:sz w:val="20"/>
          <w:szCs w:val="20"/>
        </w:rPr>
      </w:pPr>
    </w:p>
    <w:p w14:paraId="5561D327" w14:textId="77777777" w:rsidR="00D371BC" w:rsidRDefault="00E12B9E">
      <w:pPr>
        <w:spacing w:line="360" w:lineRule="auto"/>
        <w:jc w:val="both"/>
        <w:rPr>
          <w:rFonts w:ascii="Arial" w:hAnsi="Arial" w:cs="Arial"/>
          <w:sz w:val="20"/>
          <w:szCs w:val="20"/>
        </w:rPr>
      </w:pPr>
      <w:r>
        <w:rPr>
          <w:rFonts w:ascii="Arial" w:hAnsi="Arial" w:cs="Arial"/>
          <w:b/>
          <w:sz w:val="20"/>
          <w:szCs w:val="20"/>
          <w:u w:val="single"/>
        </w:rPr>
        <w:t>Rozdział III Opis przedmiotu zamówienia</w:t>
      </w:r>
    </w:p>
    <w:p w14:paraId="24EE5EB4" w14:textId="77777777" w:rsidR="00D371BC" w:rsidRDefault="00E12B9E">
      <w:pPr>
        <w:spacing w:line="360" w:lineRule="auto"/>
        <w:jc w:val="both"/>
        <w:rPr>
          <w:rFonts w:ascii="Arial" w:eastAsia="Lucida Sans Unicode" w:hAnsi="Arial" w:cs="Arial"/>
          <w:b/>
          <w:color w:val="000000"/>
          <w:kern w:val="2"/>
          <w:sz w:val="20"/>
          <w:szCs w:val="20"/>
          <w:shd w:val="clear" w:color="auto" w:fill="FFFF00"/>
        </w:rPr>
      </w:pPr>
      <w:r>
        <w:rPr>
          <w:rFonts w:ascii="Arial" w:hAnsi="Arial" w:cs="Arial"/>
          <w:sz w:val="20"/>
          <w:szCs w:val="20"/>
        </w:rPr>
        <w:t>3.1. Przedmiotem zamówienia jest:</w:t>
      </w:r>
    </w:p>
    <w:p w14:paraId="67B3E991" w14:textId="77777777" w:rsidR="00D371BC" w:rsidRDefault="00E12B9E">
      <w:pPr>
        <w:spacing w:line="360" w:lineRule="auto"/>
        <w:jc w:val="both"/>
      </w:pPr>
      <w:r>
        <w:rPr>
          <w:rFonts w:ascii="Arial" w:eastAsia="Lucida Sans Unicode" w:hAnsi="Arial" w:cs="Arial"/>
          <w:color w:val="000000"/>
          <w:kern w:val="2"/>
          <w:sz w:val="20"/>
          <w:szCs w:val="20"/>
        </w:rPr>
        <w:t>Remont dachu oraz wykonanie odwodnienia wokół prezbiterium kościoła ewangelicko-augsburskiego im. Elżbiety w Chorzowie.</w:t>
      </w:r>
    </w:p>
    <w:p w14:paraId="7C145922" w14:textId="77777777" w:rsidR="00D371BC" w:rsidRDefault="00E12B9E">
      <w:pPr>
        <w:spacing w:line="360" w:lineRule="auto"/>
        <w:jc w:val="both"/>
      </w:pPr>
      <w:r>
        <w:rPr>
          <w:rFonts w:ascii="Arial" w:eastAsia="Lucida Sans Unicode" w:hAnsi="Arial" w:cs="Arial"/>
          <w:color w:val="000000"/>
          <w:kern w:val="2"/>
          <w:sz w:val="20"/>
          <w:szCs w:val="20"/>
        </w:rPr>
        <w:t>Remont dachu kościoła był realizowany w kilku etapach i z tego zakresu pozostaje do zrobienia 159,5 m2 pokrycia dachowego wraz z robotami uzupełniającymi wymienionymi poniżej- w punkcie 3.5. Planowany zakres prac jest ostatnim etapem remontu dachu.</w:t>
      </w:r>
    </w:p>
    <w:p w14:paraId="33AC580D" w14:textId="0CDE3713" w:rsidR="00D371BC" w:rsidRDefault="00E12B9E">
      <w:pPr>
        <w:spacing w:line="360" w:lineRule="auto"/>
        <w:jc w:val="both"/>
      </w:pPr>
      <w:r>
        <w:rPr>
          <w:rFonts w:ascii="Arial" w:eastAsia="Lucida Sans Unicode" w:hAnsi="Arial" w:cs="Arial"/>
          <w:color w:val="000000"/>
          <w:kern w:val="2"/>
          <w:sz w:val="20"/>
          <w:szCs w:val="20"/>
        </w:rPr>
        <w:t>J</w:t>
      </w:r>
      <w:r w:rsidR="009E3A5C">
        <w:rPr>
          <w:rFonts w:ascii="Arial" w:eastAsia="Lucida Sans Unicode" w:hAnsi="Arial" w:cs="Arial"/>
          <w:color w:val="000000"/>
          <w:kern w:val="2"/>
          <w:sz w:val="20"/>
          <w:szCs w:val="20"/>
        </w:rPr>
        <w:t>eżeli chodzi o wykonanie</w:t>
      </w:r>
      <w:r>
        <w:rPr>
          <w:rFonts w:ascii="Arial" w:eastAsia="Lucida Sans Unicode" w:hAnsi="Arial" w:cs="Arial"/>
          <w:color w:val="000000"/>
          <w:kern w:val="2"/>
          <w:sz w:val="20"/>
          <w:szCs w:val="20"/>
        </w:rPr>
        <w:t xml:space="preserve"> odwodnienia wokół prezbiterium kościoła, to będzie to pierwszy etap prac związanych z wykonaniem rem</w:t>
      </w:r>
      <w:r>
        <w:rPr>
          <w:rFonts w:ascii="Arial" w:eastAsia="Lucida Sans Unicode" w:hAnsi="Arial" w:cs="Arial"/>
          <w:kern w:val="2"/>
          <w:sz w:val="20"/>
          <w:szCs w:val="20"/>
        </w:rPr>
        <w:t>ontu utwardzeń wokół prezbiterium kościoła w celu jego odwodnienia. W dokumentacji projektowej tego zakresu wydzielono I etap będący</w:t>
      </w:r>
      <w:r>
        <w:rPr>
          <w:rFonts w:ascii="Arial" w:eastAsia="Lucida Sans Unicode" w:hAnsi="Arial" w:cs="Arial"/>
          <w:color w:val="000000"/>
          <w:kern w:val="2"/>
          <w:sz w:val="20"/>
          <w:szCs w:val="20"/>
        </w:rPr>
        <w:t xml:space="preserve"> przedmiotem niniejszego postępowania. Dodatkowo zakres prac pokazano w załączniku graficznym (zał. nr 12b).</w:t>
      </w:r>
    </w:p>
    <w:p w14:paraId="75BAB75F" w14:textId="77777777" w:rsidR="00D371BC" w:rsidRDefault="00D371BC">
      <w:pPr>
        <w:spacing w:line="360" w:lineRule="auto"/>
        <w:jc w:val="both"/>
        <w:rPr>
          <w:rFonts w:ascii="Arial" w:eastAsia="Lucida Sans Unicode" w:hAnsi="Arial" w:cs="Arial"/>
          <w:b/>
          <w:color w:val="000000"/>
          <w:kern w:val="2"/>
          <w:sz w:val="20"/>
          <w:szCs w:val="20"/>
        </w:rPr>
      </w:pPr>
    </w:p>
    <w:p w14:paraId="1719B0C0" w14:textId="77777777" w:rsidR="00D371BC" w:rsidRDefault="00E12B9E">
      <w:pPr>
        <w:spacing w:line="360" w:lineRule="auto"/>
        <w:jc w:val="both"/>
        <w:rPr>
          <w:rFonts w:ascii="Arial" w:hAnsi="Arial" w:cs="Arial"/>
          <w:sz w:val="20"/>
          <w:szCs w:val="20"/>
        </w:rPr>
      </w:pPr>
      <w:r>
        <w:rPr>
          <w:rFonts w:ascii="Arial" w:hAnsi="Arial" w:cs="Arial"/>
          <w:sz w:val="20"/>
          <w:szCs w:val="20"/>
        </w:rPr>
        <w:t>3.2. Zamówienie obejmuje kompleksowo wszystkie opisane w przedmiocie zamówienia prace remontowo- konserwatorskie i budowlane.</w:t>
      </w:r>
    </w:p>
    <w:p w14:paraId="4F9E6554" w14:textId="77777777" w:rsidR="00D371BC" w:rsidRDefault="00D371BC">
      <w:pPr>
        <w:spacing w:line="360" w:lineRule="auto"/>
        <w:jc w:val="both"/>
        <w:rPr>
          <w:rFonts w:ascii="Arial" w:hAnsi="Arial" w:cs="Arial"/>
          <w:sz w:val="20"/>
          <w:szCs w:val="20"/>
        </w:rPr>
      </w:pPr>
    </w:p>
    <w:p w14:paraId="0AA22E78" w14:textId="77777777" w:rsidR="00D371BC" w:rsidRDefault="00E12B9E">
      <w:pPr>
        <w:spacing w:line="360" w:lineRule="auto"/>
        <w:jc w:val="both"/>
      </w:pPr>
      <w:r>
        <w:rPr>
          <w:rFonts w:ascii="Arial" w:hAnsi="Arial" w:cs="Arial"/>
          <w:sz w:val="20"/>
          <w:szCs w:val="20"/>
        </w:rPr>
        <w:t xml:space="preserve">3.3. </w:t>
      </w:r>
      <w:r>
        <w:rPr>
          <w:rFonts w:ascii="Arial" w:eastAsia="Lucida Sans Unicode" w:hAnsi="Arial" w:cs="Arial"/>
          <w:kern w:val="2"/>
          <w:sz w:val="20"/>
          <w:szCs w:val="20"/>
        </w:rPr>
        <w:t xml:space="preserve">Zakres prac jest objęty dwoma dokumentacjami projektowymi oraz zgodny z pozwoleniami na prowadzenie robót budowlanych przy zabytku wpisanym do rejestru zabytków nr 18/2022 z dnia 28 czerwca 2022 r. (remont dachu) i 16/2024 z dnia 26 czerwca 2024 r. (odwodnienie) wydanymi przez Prezydenta Miasta Chorzów oraz </w:t>
      </w:r>
      <w:r>
        <w:rPr>
          <w:rFonts w:ascii="Arial" w:eastAsia="Lucida Sans Unicode" w:hAnsi="Arial" w:cs="Arial"/>
          <w:kern w:val="2"/>
          <w:sz w:val="20"/>
          <w:szCs w:val="20"/>
        </w:rPr>
        <w:lastRenderedPageBreak/>
        <w:t>pozwoleniami (decyzjami) na budowę wydanymi przez Prezydenta Miasta Chorzów nr 436/2019 z 07 listopada 2019 r. (remont dachu) i 82/2024 z 16 lipca 2024 r. (odwodnienie).</w:t>
      </w:r>
    </w:p>
    <w:p w14:paraId="0ADD7B1A" w14:textId="77777777" w:rsidR="00D371BC" w:rsidRDefault="00D371BC">
      <w:pPr>
        <w:spacing w:line="360" w:lineRule="auto"/>
        <w:jc w:val="both"/>
        <w:rPr>
          <w:rFonts w:ascii="Arial" w:hAnsi="Arial" w:cs="Arial"/>
          <w:sz w:val="20"/>
          <w:szCs w:val="20"/>
        </w:rPr>
      </w:pPr>
    </w:p>
    <w:p w14:paraId="6DC84F30" w14:textId="77777777" w:rsidR="00D371BC" w:rsidRDefault="00E12B9E">
      <w:pPr>
        <w:spacing w:line="360" w:lineRule="auto"/>
        <w:jc w:val="both"/>
        <w:rPr>
          <w:rFonts w:ascii="Arial" w:hAnsi="Arial" w:cs="Arial"/>
          <w:sz w:val="20"/>
          <w:szCs w:val="20"/>
        </w:rPr>
      </w:pPr>
      <w:r>
        <w:rPr>
          <w:rFonts w:ascii="Arial" w:hAnsi="Arial" w:cs="Arial"/>
          <w:sz w:val="20"/>
          <w:szCs w:val="20"/>
        </w:rPr>
        <w:t>3.4. Kościół im. Elżbiety w Chorzowie znajduje się w rejestrze zabytków nieruchomych województwa śląskiego. Wpis nr : A/1201/23 z dn. 23. maja 2023 (stary nr rejestru: A/1201/72 z 20 grudnia 1972).</w:t>
      </w:r>
    </w:p>
    <w:p w14:paraId="3892CDDD" w14:textId="77777777" w:rsidR="00D371BC" w:rsidRDefault="00D371BC">
      <w:pPr>
        <w:spacing w:line="360" w:lineRule="auto"/>
        <w:jc w:val="both"/>
        <w:rPr>
          <w:rFonts w:ascii="Arial" w:hAnsi="Arial" w:cs="Arial"/>
          <w:sz w:val="20"/>
          <w:szCs w:val="20"/>
        </w:rPr>
      </w:pPr>
    </w:p>
    <w:p w14:paraId="72F060A3" w14:textId="77777777" w:rsidR="00D371BC" w:rsidRDefault="00E12B9E">
      <w:pPr>
        <w:spacing w:line="360" w:lineRule="auto"/>
        <w:jc w:val="both"/>
        <w:rPr>
          <w:rFonts w:ascii="Arial" w:hAnsi="Arial" w:cs="Arial"/>
          <w:sz w:val="20"/>
          <w:szCs w:val="20"/>
        </w:rPr>
      </w:pPr>
      <w:r>
        <w:rPr>
          <w:rFonts w:ascii="Arial" w:hAnsi="Arial" w:cs="Arial"/>
          <w:sz w:val="20"/>
          <w:szCs w:val="20"/>
        </w:rPr>
        <w:t>3.5. Postępowanie dotyczy wykonania robót obejmujących:</w:t>
      </w:r>
    </w:p>
    <w:p w14:paraId="0AB846C1" w14:textId="77777777" w:rsidR="00D371BC" w:rsidRDefault="00E12B9E">
      <w:pPr>
        <w:spacing w:line="360" w:lineRule="auto"/>
        <w:jc w:val="both"/>
      </w:pPr>
      <w:r>
        <w:rPr>
          <w:rFonts w:ascii="Arial" w:hAnsi="Arial" w:cs="Arial"/>
          <w:sz w:val="20"/>
          <w:szCs w:val="20"/>
        </w:rPr>
        <w:t>3.5.1. Kompleksowy remont części dachu (demontaż i utylizację starego pokrycia z blachy, naprawę więźby i deskowania, montaż innych elementów i nowego pokrycia dachowego z blachy miedzianej) wg dokumentacji projektowej stanowiącej załącznik do niniejszej specyfikacji. W ramach inwestycji planuje się prace na 159,5 m2 połaci dachowych.</w:t>
      </w:r>
    </w:p>
    <w:p w14:paraId="5A7EFF34" w14:textId="77777777" w:rsidR="00D371BC" w:rsidRDefault="00E12B9E">
      <w:pPr>
        <w:spacing w:line="360" w:lineRule="auto"/>
        <w:jc w:val="both"/>
        <w:rPr>
          <w:b/>
          <w:bCs/>
        </w:rPr>
      </w:pPr>
      <w:r>
        <w:rPr>
          <w:rFonts w:ascii="Arial" w:hAnsi="Arial" w:cs="Arial"/>
          <w:b/>
          <w:bCs/>
          <w:sz w:val="20"/>
          <w:szCs w:val="20"/>
        </w:rPr>
        <w:t>Projektowane roboty demontażowe i rozbiórkowe</w:t>
      </w:r>
    </w:p>
    <w:p w14:paraId="5511445B" w14:textId="77777777" w:rsidR="00D371BC" w:rsidRDefault="00E12B9E">
      <w:pPr>
        <w:numPr>
          <w:ilvl w:val="0"/>
          <w:numId w:val="2"/>
        </w:numPr>
        <w:spacing w:line="360" w:lineRule="auto"/>
        <w:jc w:val="both"/>
        <w:rPr>
          <w:rFonts w:ascii="Arial" w:hAnsi="Arial" w:cs="Arial"/>
          <w:sz w:val="20"/>
          <w:szCs w:val="20"/>
        </w:rPr>
      </w:pPr>
      <w:r>
        <w:rPr>
          <w:rFonts w:ascii="Arial" w:hAnsi="Arial" w:cs="Arial"/>
          <w:sz w:val="20"/>
          <w:szCs w:val="20"/>
        </w:rPr>
        <w:t>demontaż istniejącej instalacji odgromowej dachu,</w:t>
      </w:r>
    </w:p>
    <w:p w14:paraId="1278486E" w14:textId="77777777" w:rsidR="00D371BC" w:rsidRDefault="00E12B9E">
      <w:pPr>
        <w:numPr>
          <w:ilvl w:val="0"/>
          <w:numId w:val="2"/>
        </w:numPr>
        <w:spacing w:line="360" w:lineRule="auto"/>
        <w:jc w:val="both"/>
        <w:rPr>
          <w:rFonts w:ascii="Arial" w:hAnsi="Arial" w:cs="Arial"/>
          <w:sz w:val="20"/>
          <w:szCs w:val="20"/>
        </w:rPr>
      </w:pPr>
      <w:r>
        <w:rPr>
          <w:rFonts w:ascii="Arial" w:hAnsi="Arial" w:cs="Arial"/>
          <w:sz w:val="20"/>
          <w:szCs w:val="20"/>
        </w:rPr>
        <w:t>demontaż istniejących rynien i rur spustowych,</w:t>
      </w:r>
    </w:p>
    <w:p w14:paraId="2B7F509F" w14:textId="77777777" w:rsidR="00D371BC" w:rsidRDefault="00E12B9E">
      <w:pPr>
        <w:numPr>
          <w:ilvl w:val="0"/>
          <w:numId w:val="2"/>
        </w:numPr>
        <w:spacing w:line="360" w:lineRule="auto"/>
        <w:jc w:val="both"/>
        <w:rPr>
          <w:rFonts w:ascii="Arial" w:hAnsi="Arial" w:cs="Arial"/>
          <w:sz w:val="20"/>
          <w:szCs w:val="20"/>
        </w:rPr>
      </w:pPr>
      <w:r>
        <w:rPr>
          <w:rFonts w:ascii="Arial" w:hAnsi="Arial" w:cs="Arial"/>
          <w:sz w:val="20"/>
          <w:szCs w:val="20"/>
        </w:rPr>
        <w:t>demontaż istniejących obróbek blacharskich,</w:t>
      </w:r>
    </w:p>
    <w:p w14:paraId="4E44A121" w14:textId="77777777" w:rsidR="00D371BC" w:rsidRDefault="00E12B9E">
      <w:pPr>
        <w:numPr>
          <w:ilvl w:val="0"/>
          <w:numId w:val="2"/>
        </w:numPr>
        <w:spacing w:line="360" w:lineRule="auto"/>
        <w:jc w:val="both"/>
        <w:rPr>
          <w:rFonts w:ascii="Arial" w:hAnsi="Arial" w:cs="Arial"/>
          <w:sz w:val="20"/>
          <w:szCs w:val="20"/>
        </w:rPr>
      </w:pPr>
      <w:r>
        <w:rPr>
          <w:rFonts w:ascii="Arial" w:hAnsi="Arial" w:cs="Arial"/>
          <w:sz w:val="20"/>
          <w:szCs w:val="20"/>
        </w:rPr>
        <w:t>demontaż istniejących wyłazów i okien dachowych,</w:t>
      </w:r>
    </w:p>
    <w:p w14:paraId="39E63FC3" w14:textId="77777777" w:rsidR="00D371BC" w:rsidRDefault="00E12B9E">
      <w:pPr>
        <w:numPr>
          <w:ilvl w:val="0"/>
          <w:numId w:val="2"/>
        </w:numPr>
        <w:spacing w:line="360" w:lineRule="auto"/>
        <w:jc w:val="both"/>
        <w:rPr>
          <w:rFonts w:ascii="Arial" w:hAnsi="Arial" w:cs="Arial"/>
          <w:sz w:val="20"/>
          <w:szCs w:val="20"/>
        </w:rPr>
      </w:pPr>
      <w:r>
        <w:rPr>
          <w:rFonts w:ascii="Arial" w:hAnsi="Arial" w:cs="Arial"/>
          <w:sz w:val="20"/>
          <w:szCs w:val="20"/>
        </w:rPr>
        <w:t>demontaż istniejącego pokrycia dachowego – blacha cynkowa,</w:t>
      </w:r>
    </w:p>
    <w:p w14:paraId="5128EE56" w14:textId="77777777" w:rsidR="00D371BC" w:rsidRDefault="00E12B9E">
      <w:pPr>
        <w:numPr>
          <w:ilvl w:val="0"/>
          <w:numId w:val="2"/>
        </w:numPr>
        <w:spacing w:line="360" w:lineRule="auto"/>
        <w:jc w:val="both"/>
        <w:rPr>
          <w:rFonts w:ascii="Arial" w:hAnsi="Arial" w:cs="Arial"/>
          <w:sz w:val="20"/>
          <w:szCs w:val="20"/>
        </w:rPr>
      </w:pPr>
      <w:r>
        <w:rPr>
          <w:rFonts w:ascii="Arial" w:hAnsi="Arial" w:cs="Arial"/>
          <w:sz w:val="20"/>
          <w:szCs w:val="20"/>
        </w:rPr>
        <w:t>demontaż istniejącego poszycia dachowego – pełne deskowanie,</w:t>
      </w:r>
    </w:p>
    <w:p w14:paraId="2A4C328F" w14:textId="77777777" w:rsidR="00D371BC" w:rsidRDefault="00E12B9E">
      <w:pPr>
        <w:numPr>
          <w:ilvl w:val="0"/>
          <w:numId w:val="2"/>
        </w:numPr>
        <w:spacing w:line="360" w:lineRule="auto"/>
        <w:jc w:val="both"/>
        <w:rPr>
          <w:rFonts w:ascii="Arial" w:hAnsi="Arial" w:cs="Arial"/>
          <w:sz w:val="20"/>
          <w:szCs w:val="20"/>
        </w:rPr>
      </w:pPr>
      <w:r>
        <w:rPr>
          <w:rFonts w:ascii="Arial" w:hAnsi="Arial" w:cs="Arial"/>
          <w:sz w:val="20"/>
          <w:szCs w:val="20"/>
        </w:rPr>
        <w:t>demontaż istniejącego krzyża przy szczycie fasady,</w:t>
      </w:r>
    </w:p>
    <w:p w14:paraId="483C5F35" w14:textId="77777777" w:rsidR="00D371BC" w:rsidRDefault="00E12B9E">
      <w:pPr>
        <w:numPr>
          <w:ilvl w:val="0"/>
          <w:numId w:val="2"/>
        </w:numPr>
        <w:spacing w:line="360" w:lineRule="auto"/>
        <w:jc w:val="both"/>
        <w:rPr>
          <w:rFonts w:ascii="Arial" w:hAnsi="Arial" w:cs="Arial"/>
          <w:sz w:val="20"/>
          <w:szCs w:val="20"/>
        </w:rPr>
      </w:pPr>
      <w:r>
        <w:rPr>
          <w:rFonts w:ascii="Arial" w:hAnsi="Arial" w:cs="Arial"/>
          <w:sz w:val="20"/>
          <w:szCs w:val="20"/>
        </w:rPr>
        <w:t>uporządkowanie przestrzeni poddasza – usunięcie polepy i sprawdzenie hydroizolacji,</w:t>
      </w:r>
    </w:p>
    <w:p w14:paraId="4F1D4420" w14:textId="77777777" w:rsidR="00D371BC" w:rsidRDefault="00E12B9E">
      <w:pPr>
        <w:numPr>
          <w:ilvl w:val="0"/>
          <w:numId w:val="2"/>
        </w:numPr>
        <w:spacing w:line="360" w:lineRule="auto"/>
        <w:jc w:val="both"/>
        <w:rPr>
          <w:rFonts w:ascii="Arial" w:hAnsi="Arial" w:cs="Arial"/>
          <w:sz w:val="20"/>
          <w:szCs w:val="20"/>
        </w:rPr>
      </w:pPr>
      <w:r>
        <w:rPr>
          <w:rFonts w:ascii="Arial" w:hAnsi="Arial" w:cs="Arial"/>
          <w:sz w:val="20"/>
          <w:szCs w:val="20"/>
        </w:rPr>
        <w:t>demontaż istniejącego pokrycia z blachy na narożnych sterczynach ryzalitów,</w:t>
      </w:r>
    </w:p>
    <w:p w14:paraId="30CB7198" w14:textId="77777777" w:rsidR="00D371BC" w:rsidRDefault="00E12B9E">
      <w:pPr>
        <w:numPr>
          <w:ilvl w:val="0"/>
          <w:numId w:val="2"/>
        </w:numPr>
        <w:spacing w:line="360" w:lineRule="auto"/>
        <w:jc w:val="both"/>
        <w:rPr>
          <w:rFonts w:ascii="Arial" w:hAnsi="Arial" w:cs="Arial"/>
          <w:sz w:val="20"/>
          <w:szCs w:val="20"/>
        </w:rPr>
      </w:pPr>
      <w:r>
        <w:rPr>
          <w:rFonts w:ascii="Arial" w:hAnsi="Arial" w:cs="Arial"/>
          <w:sz w:val="20"/>
          <w:szCs w:val="20"/>
        </w:rPr>
        <w:t>demontaż istniejących żeliwnych balustrad między sterczynami ryzalitów (do ponownego montażu po konserwacji).</w:t>
      </w:r>
    </w:p>
    <w:p w14:paraId="07D19243" w14:textId="77777777" w:rsidR="00D371BC" w:rsidRDefault="00E12B9E">
      <w:pPr>
        <w:spacing w:line="360" w:lineRule="auto"/>
        <w:jc w:val="both"/>
        <w:rPr>
          <w:rFonts w:ascii="Arial" w:hAnsi="Arial" w:cs="Arial"/>
          <w:b/>
          <w:bCs/>
          <w:sz w:val="20"/>
          <w:szCs w:val="20"/>
        </w:rPr>
      </w:pPr>
      <w:r>
        <w:rPr>
          <w:rFonts w:ascii="Arial" w:hAnsi="Arial" w:cs="Arial"/>
          <w:b/>
          <w:bCs/>
          <w:sz w:val="20"/>
          <w:szCs w:val="20"/>
        </w:rPr>
        <w:t>Projektowane roboty budowlane:</w:t>
      </w:r>
    </w:p>
    <w:p w14:paraId="0DE4D71B"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t>szczegółowa ocena stanu po robotach rozbiórkowych i określenie zasad naprawy elementów więźby dachowej obecnie niewidocznych i niedostępnych,</w:t>
      </w:r>
    </w:p>
    <w:p w14:paraId="1F1CD438"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t>naprawa i impregnacja istniejącej więźby dachowej nad nawą główną,</w:t>
      </w:r>
    </w:p>
    <w:p w14:paraId="30061EAB" w14:textId="77777777" w:rsidR="00D371BC" w:rsidRDefault="00E12B9E">
      <w:pPr>
        <w:numPr>
          <w:ilvl w:val="0"/>
          <w:numId w:val="4"/>
        </w:numPr>
        <w:spacing w:line="360" w:lineRule="auto"/>
        <w:jc w:val="both"/>
        <w:rPr>
          <w:rFonts w:ascii="Arial" w:hAnsi="Arial" w:cs="Arial"/>
          <w:color w:val="FF0000"/>
          <w:sz w:val="20"/>
          <w:szCs w:val="20"/>
        </w:rPr>
      </w:pPr>
      <w:r>
        <w:rPr>
          <w:rFonts w:ascii="Arial" w:hAnsi="Arial" w:cs="Arial"/>
          <w:sz w:val="20"/>
          <w:szCs w:val="20"/>
        </w:rPr>
        <w:t>wykonanie podestów roboczych- nowej posadzki na poddaszu,</w:t>
      </w:r>
    </w:p>
    <w:p w14:paraId="75D3540B"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t>wykonanie nowego poszycia dachowego – deskowanie pełne z przerwami wentylacyjnymi,</w:t>
      </w:r>
    </w:p>
    <w:p w14:paraId="474C269A"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t>montaż izolacji na deskowaniu,</w:t>
      </w:r>
    </w:p>
    <w:p w14:paraId="4F71BE7B"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t>wykonanie nowego pokrycia dachowego – blacha miedziana,</w:t>
      </w:r>
    </w:p>
    <w:p w14:paraId="59A55B09" w14:textId="77777777" w:rsidR="00D371BC" w:rsidRDefault="00E12B9E">
      <w:pPr>
        <w:numPr>
          <w:ilvl w:val="0"/>
          <w:numId w:val="3"/>
        </w:numPr>
        <w:spacing w:line="360" w:lineRule="auto"/>
        <w:jc w:val="both"/>
      </w:pPr>
      <w:r>
        <w:rPr>
          <w:rFonts w:ascii="Arial" w:hAnsi="Arial" w:cs="Arial"/>
          <w:sz w:val="20"/>
          <w:szCs w:val="20"/>
        </w:rPr>
        <w:t>montaż nowego okna dachowego z wyłazem,</w:t>
      </w:r>
    </w:p>
    <w:p w14:paraId="37A246C1"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t>wykonanie i montaż nowych rynien i rur spustowych,</w:t>
      </w:r>
    </w:p>
    <w:p w14:paraId="678135D3"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t>wykonanie i montaż nowych obróbek blacharskich,</w:t>
      </w:r>
    </w:p>
    <w:p w14:paraId="62FAC614"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t>naprawa słupków ryzalitów,</w:t>
      </w:r>
    </w:p>
    <w:p w14:paraId="498DD2B8"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t>renowacja i ponowny montaż żeliwnych balustrad między słupkami na zwieńczeniach ryzalitów,</w:t>
      </w:r>
    </w:p>
    <w:p w14:paraId="60D9B46F" w14:textId="77777777" w:rsidR="00D371BC" w:rsidRDefault="00E12B9E">
      <w:pPr>
        <w:numPr>
          <w:ilvl w:val="0"/>
          <w:numId w:val="3"/>
        </w:numPr>
        <w:spacing w:line="360" w:lineRule="auto"/>
        <w:jc w:val="both"/>
      </w:pPr>
      <w:r>
        <w:rPr>
          <w:rFonts w:ascii="Arial" w:hAnsi="Arial" w:cs="Arial"/>
          <w:sz w:val="20"/>
          <w:szCs w:val="20"/>
        </w:rPr>
        <w:t>wykonanie nowych sterczyn (pinakli) na słupkach ryzalitów na podstawie dokumentacji archiwalnej,</w:t>
      </w:r>
    </w:p>
    <w:p w14:paraId="1AEBED21"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t>wykonanie nowej instalacji odgromowej,</w:t>
      </w:r>
    </w:p>
    <w:p w14:paraId="67F4C68E"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lastRenderedPageBreak/>
        <w:t>montaż płotków śniegowych,</w:t>
      </w:r>
    </w:p>
    <w:p w14:paraId="34721EF0"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t>naprawa gzymsów wieńczących (możliwe uszkodzenia przy pracach remontowych)</w:t>
      </w:r>
    </w:p>
    <w:p w14:paraId="19199F80"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t>sprawdzenie po rozbiórce pokrycia końców płatwi i krokwi w narożnikach płd.- zach. i płn.- zach., dalsze działania (naprawa lub wymiana) po określeniu stanu,  wykonanie wyższych opierzeń ścian wież w stykach z połaciami dachu,</w:t>
      </w:r>
    </w:p>
    <w:p w14:paraId="0708C1D4"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t>naprawa płatwi stopowej w narożu płd.- wsch., wraz z remontem muru,</w:t>
      </w:r>
    </w:p>
    <w:p w14:paraId="76008AB3"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t>sprawdzenie stanu końcówek płatwi opartych na ścianie szczytowej wschodniej wraz z przylegającymi do ściany krokwiami,</w:t>
      </w:r>
    </w:p>
    <w:p w14:paraId="0DD5E712" w14:textId="77777777" w:rsidR="00D371BC" w:rsidRDefault="00E12B9E">
      <w:pPr>
        <w:numPr>
          <w:ilvl w:val="0"/>
          <w:numId w:val="3"/>
        </w:numPr>
        <w:spacing w:line="360" w:lineRule="auto"/>
        <w:jc w:val="both"/>
        <w:rPr>
          <w:rFonts w:ascii="Arial" w:hAnsi="Arial" w:cs="Arial"/>
          <w:sz w:val="20"/>
          <w:szCs w:val="20"/>
        </w:rPr>
      </w:pPr>
      <w:r>
        <w:rPr>
          <w:rFonts w:ascii="Arial" w:hAnsi="Arial" w:cs="Arial"/>
          <w:sz w:val="20"/>
          <w:szCs w:val="20"/>
        </w:rPr>
        <w:t xml:space="preserve">sprawdzenie stanu wieszara w wiązarze przylegającym do ściany prezbiterium. </w:t>
      </w:r>
    </w:p>
    <w:p w14:paraId="620E62B2" w14:textId="77777777" w:rsidR="00D371BC" w:rsidRDefault="00D371BC">
      <w:pPr>
        <w:spacing w:line="360" w:lineRule="auto"/>
        <w:jc w:val="both"/>
        <w:rPr>
          <w:rFonts w:ascii="Arial" w:hAnsi="Arial" w:cs="Arial"/>
          <w:b/>
          <w:bCs/>
          <w:sz w:val="20"/>
          <w:szCs w:val="20"/>
        </w:rPr>
      </w:pPr>
    </w:p>
    <w:p w14:paraId="5CED399A" w14:textId="77777777" w:rsidR="00D371BC" w:rsidRDefault="00E12B9E">
      <w:pPr>
        <w:spacing w:line="360" w:lineRule="auto"/>
        <w:jc w:val="both"/>
      </w:pPr>
      <w:r>
        <w:rPr>
          <w:rFonts w:ascii="Arial" w:hAnsi="Arial" w:cs="Arial"/>
          <w:sz w:val="20"/>
          <w:szCs w:val="20"/>
        </w:rPr>
        <w:t>3.5.2. Remont utwardzeń w celu odwodnienia terenu wokół prezbiterium</w:t>
      </w:r>
      <w:r>
        <w:rPr>
          <w:rFonts w:ascii="Arial" w:hAnsi="Arial" w:cs="Arial"/>
          <w:color w:val="FF0000"/>
          <w:sz w:val="20"/>
          <w:szCs w:val="20"/>
        </w:rPr>
        <w:t xml:space="preserve"> </w:t>
      </w:r>
      <w:r>
        <w:rPr>
          <w:rFonts w:ascii="Arial" w:hAnsi="Arial" w:cs="Arial"/>
          <w:sz w:val="20"/>
          <w:szCs w:val="20"/>
        </w:rPr>
        <w:t>kościoła w zakresie:</w:t>
      </w:r>
    </w:p>
    <w:p w14:paraId="13C7BB37" w14:textId="77777777" w:rsidR="00D371BC" w:rsidRDefault="00E12B9E">
      <w:pPr>
        <w:spacing w:line="360" w:lineRule="auto"/>
        <w:jc w:val="both"/>
        <w:rPr>
          <w:b/>
          <w:bCs/>
        </w:rPr>
      </w:pPr>
      <w:r>
        <w:rPr>
          <w:rFonts w:ascii="Arial" w:hAnsi="Arial" w:cs="Arial"/>
          <w:b/>
          <w:bCs/>
          <w:sz w:val="20"/>
          <w:szCs w:val="20"/>
        </w:rPr>
        <w:t>Projektowane roboty demontażowe i rozbiórkowe:</w:t>
      </w:r>
    </w:p>
    <w:p w14:paraId="7065E087" w14:textId="77777777" w:rsidR="00D371BC" w:rsidRDefault="00E12B9E">
      <w:pPr>
        <w:pStyle w:val="Tekstpodstawowy3"/>
        <w:numPr>
          <w:ilvl w:val="0"/>
          <w:numId w:val="1"/>
        </w:numPr>
        <w:spacing w:after="0" w:line="360" w:lineRule="auto"/>
        <w:jc w:val="both"/>
      </w:pPr>
      <w:r>
        <w:rPr>
          <w:rFonts w:ascii="Arial" w:hAnsi="Arial" w:cs="Arial"/>
          <w:bCs/>
          <w:sz w:val="20"/>
          <w:szCs w:val="20"/>
        </w:rPr>
        <w:t>ręczna rozbiórka istniejącego bruku;</w:t>
      </w:r>
    </w:p>
    <w:p w14:paraId="0F639A0D" w14:textId="77777777" w:rsidR="00D371BC" w:rsidRDefault="00E12B9E">
      <w:pPr>
        <w:spacing w:line="360" w:lineRule="auto"/>
        <w:jc w:val="both"/>
        <w:rPr>
          <w:b/>
          <w:bCs/>
        </w:rPr>
      </w:pPr>
      <w:r>
        <w:rPr>
          <w:rFonts w:ascii="Arial" w:hAnsi="Arial" w:cs="Arial"/>
          <w:b/>
          <w:bCs/>
          <w:sz w:val="20"/>
          <w:szCs w:val="20"/>
        </w:rPr>
        <w:t>Projektowane roboty ziemne:</w:t>
      </w:r>
    </w:p>
    <w:p w14:paraId="7B1993B3" w14:textId="77777777" w:rsidR="00D371BC" w:rsidRDefault="00E12B9E">
      <w:pPr>
        <w:pStyle w:val="Tekstpodstawowy3"/>
        <w:numPr>
          <w:ilvl w:val="0"/>
          <w:numId w:val="1"/>
        </w:numPr>
        <w:spacing w:after="0" w:line="360" w:lineRule="auto"/>
        <w:jc w:val="both"/>
      </w:pPr>
      <w:r>
        <w:rPr>
          <w:rFonts w:ascii="Arial" w:hAnsi="Arial" w:cs="Arial"/>
          <w:bCs/>
          <w:sz w:val="20"/>
          <w:szCs w:val="20"/>
        </w:rPr>
        <w:t>korytowanie na gł. 55cm pod warstwy podbudowy i remontowany bruk;</w:t>
      </w:r>
    </w:p>
    <w:p w14:paraId="1F4435F6" w14:textId="77777777" w:rsidR="00D371BC" w:rsidRDefault="00E12B9E">
      <w:pPr>
        <w:pStyle w:val="Tekstpodstawowy3"/>
        <w:spacing w:after="0" w:line="360" w:lineRule="auto"/>
        <w:jc w:val="both"/>
      </w:pPr>
      <w:r>
        <w:rPr>
          <w:rFonts w:ascii="Arial" w:hAnsi="Arial" w:cs="Arial"/>
          <w:b/>
          <w:bCs/>
          <w:sz w:val="20"/>
          <w:szCs w:val="20"/>
        </w:rPr>
        <w:t>Roboty naprawcze i izolacyjne (izolacja pionowa) muru kościoła wokół prezbiterium i apsydy:</w:t>
      </w:r>
    </w:p>
    <w:p w14:paraId="16D6E2A1" w14:textId="77777777" w:rsidR="00D371BC" w:rsidRDefault="00E12B9E">
      <w:pPr>
        <w:pStyle w:val="Tekstpodstawowy3"/>
        <w:numPr>
          <w:ilvl w:val="0"/>
          <w:numId w:val="1"/>
        </w:numPr>
        <w:spacing w:after="0" w:line="360" w:lineRule="auto"/>
        <w:jc w:val="both"/>
      </w:pPr>
      <w:r>
        <w:rPr>
          <w:rFonts w:ascii="Arial" w:hAnsi="Arial" w:cs="Arial"/>
          <w:bCs/>
          <w:sz w:val="20"/>
          <w:szCs w:val="20"/>
        </w:rPr>
        <w:t>usunięcie twardych zapraw cementowych</w:t>
      </w:r>
    </w:p>
    <w:p w14:paraId="4CC1002C" w14:textId="77777777" w:rsidR="00D371BC" w:rsidRDefault="00E12B9E">
      <w:pPr>
        <w:pStyle w:val="Tekstpodstawowy3"/>
        <w:numPr>
          <w:ilvl w:val="0"/>
          <w:numId w:val="1"/>
        </w:numPr>
        <w:spacing w:after="0" w:line="360" w:lineRule="auto"/>
        <w:jc w:val="both"/>
      </w:pPr>
      <w:r>
        <w:rPr>
          <w:rFonts w:ascii="Arial" w:hAnsi="Arial" w:cs="Arial"/>
          <w:bCs/>
          <w:sz w:val="20"/>
          <w:szCs w:val="20"/>
        </w:rPr>
        <w:t>przemurowanie luźnych bloków muru kościoła.</w:t>
      </w:r>
    </w:p>
    <w:p w14:paraId="23306EFA" w14:textId="77777777" w:rsidR="00D371BC" w:rsidRDefault="00E12B9E">
      <w:pPr>
        <w:pStyle w:val="Tekstpodstawowy3"/>
        <w:numPr>
          <w:ilvl w:val="0"/>
          <w:numId w:val="1"/>
        </w:numPr>
        <w:spacing w:after="0" w:line="360" w:lineRule="auto"/>
        <w:jc w:val="both"/>
      </w:pPr>
      <w:r>
        <w:rPr>
          <w:rFonts w:ascii="Arial" w:hAnsi="Arial" w:cs="Arial"/>
          <w:bCs/>
          <w:sz w:val="20"/>
          <w:szCs w:val="20"/>
        </w:rPr>
        <w:t>uzupełnienie ubytków blokami z piaskowca  identycznego z zastosowanym pierwotnie.</w:t>
      </w:r>
    </w:p>
    <w:p w14:paraId="141E423E" w14:textId="77777777" w:rsidR="00D371BC" w:rsidRDefault="00E12B9E">
      <w:pPr>
        <w:pStyle w:val="Tekstpodstawowy3"/>
        <w:numPr>
          <w:ilvl w:val="0"/>
          <w:numId w:val="1"/>
        </w:numPr>
        <w:spacing w:after="0" w:line="360" w:lineRule="auto"/>
        <w:jc w:val="both"/>
      </w:pPr>
      <w:r>
        <w:rPr>
          <w:rFonts w:ascii="Arial" w:hAnsi="Arial" w:cs="Arial"/>
          <w:bCs/>
          <w:sz w:val="20"/>
          <w:szCs w:val="20"/>
        </w:rPr>
        <w:t>wykonanie krzemionkowania gruntującego (spryskanie preparatem Verkieseler) do wysokości 15 cm powyżej poziomu terenu.</w:t>
      </w:r>
    </w:p>
    <w:p w14:paraId="67DFFAB2" w14:textId="77777777" w:rsidR="00D371BC" w:rsidRDefault="00E12B9E">
      <w:pPr>
        <w:pStyle w:val="Tekstpodstawowy3"/>
        <w:numPr>
          <w:ilvl w:val="0"/>
          <w:numId w:val="1"/>
        </w:numPr>
        <w:spacing w:after="0" w:line="360" w:lineRule="auto"/>
        <w:jc w:val="both"/>
      </w:pPr>
      <w:r>
        <w:rPr>
          <w:rFonts w:ascii="Arial" w:hAnsi="Arial" w:cs="Arial"/>
          <w:bCs/>
          <w:sz w:val="20"/>
          <w:szCs w:val="20"/>
        </w:rPr>
        <w:t>naniesienie warstwy szlamu uszczelniającego Dichtungsschlämme.</w:t>
      </w:r>
    </w:p>
    <w:p w14:paraId="16A16505" w14:textId="77777777" w:rsidR="00D371BC" w:rsidRDefault="00E12B9E">
      <w:pPr>
        <w:pStyle w:val="Tekstpodstawowy3"/>
        <w:numPr>
          <w:ilvl w:val="0"/>
          <w:numId w:val="1"/>
        </w:numPr>
        <w:spacing w:after="0" w:line="360" w:lineRule="auto"/>
        <w:jc w:val="both"/>
      </w:pPr>
      <w:r>
        <w:rPr>
          <w:rFonts w:ascii="Arial" w:hAnsi="Arial" w:cs="Arial"/>
          <w:bCs/>
          <w:sz w:val="20"/>
          <w:szCs w:val="20"/>
        </w:rPr>
        <w:t>wypełnienie szczelin i wyrównanie powierzchni ścian zaprawą Sperrmӧrtel.</w:t>
      </w:r>
    </w:p>
    <w:p w14:paraId="48AD28F0" w14:textId="77777777" w:rsidR="00D371BC" w:rsidRDefault="00E12B9E">
      <w:pPr>
        <w:pStyle w:val="Tekstpodstawowy3"/>
        <w:numPr>
          <w:ilvl w:val="0"/>
          <w:numId w:val="1"/>
        </w:numPr>
        <w:spacing w:after="0" w:line="360" w:lineRule="auto"/>
        <w:jc w:val="both"/>
      </w:pPr>
      <w:r>
        <w:rPr>
          <w:rFonts w:ascii="Arial" w:hAnsi="Arial" w:cs="Arial"/>
          <w:bCs/>
          <w:sz w:val="20"/>
          <w:szCs w:val="20"/>
        </w:rPr>
        <w:t>naniesienie powłoki głównej- preparatu Mineralflex 2K w dwóch warstwach.</w:t>
      </w:r>
    </w:p>
    <w:p w14:paraId="36085AE7" w14:textId="77777777" w:rsidR="00D371BC" w:rsidRDefault="00E12B9E">
      <w:pPr>
        <w:pStyle w:val="Tekstpodstawowy3"/>
        <w:spacing w:after="0" w:line="360" w:lineRule="auto"/>
        <w:jc w:val="both"/>
        <w:rPr>
          <w:b/>
          <w:bCs/>
        </w:rPr>
      </w:pPr>
      <w:r>
        <w:rPr>
          <w:rFonts w:ascii="Arial" w:hAnsi="Arial" w:cs="Arial"/>
          <w:b/>
          <w:bCs/>
          <w:sz w:val="20"/>
          <w:szCs w:val="20"/>
        </w:rPr>
        <w:t>Podbudowa bruku:</w:t>
      </w:r>
    </w:p>
    <w:p w14:paraId="79940FFA" w14:textId="77777777" w:rsidR="00D371BC" w:rsidRDefault="00E12B9E">
      <w:pPr>
        <w:pStyle w:val="Tekstpodstawowy3"/>
        <w:numPr>
          <w:ilvl w:val="0"/>
          <w:numId w:val="1"/>
        </w:numPr>
        <w:spacing w:after="0" w:line="360" w:lineRule="auto"/>
        <w:jc w:val="both"/>
      </w:pPr>
      <w:r>
        <w:rPr>
          <w:rFonts w:ascii="Arial" w:hAnsi="Arial" w:cs="Arial"/>
          <w:sz w:val="20"/>
          <w:szCs w:val="20"/>
        </w:rPr>
        <w:t>doprowadzenie istniejącego gruntu do grupy nośności G1.</w:t>
      </w:r>
    </w:p>
    <w:p w14:paraId="4035F5A3" w14:textId="77777777" w:rsidR="00D371BC" w:rsidRDefault="00E12B9E">
      <w:pPr>
        <w:pStyle w:val="Tekstpodstawowy3"/>
        <w:numPr>
          <w:ilvl w:val="0"/>
          <w:numId w:val="1"/>
        </w:numPr>
        <w:spacing w:after="0" w:line="360" w:lineRule="auto"/>
        <w:jc w:val="both"/>
      </w:pPr>
      <w:r>
        <w:rPr>
          <w:rFonts w:ascii="Arial" w:hAnsi="Arial" w:cs="Arial"/>
          <w:sz w:val="20"/>
          <w:szCs w:val="20"/>
        </w:rPr>
        <w:t>ułożenie i zagęszczenie podsypki piaskową grubości 10cm.</w:t>
      </w:r>
    </w:p>
    <w:p w14:paraId="711D45F4" w14:textId="77777777" w:rsidR="00D371BC" w:rsidRDefault="00E12B9E">
      <w:pPr>
        <w:pStyle w:val="Tekstpodstawowy3"/>
        <w:numPr>
          <w:ilvl w:val="0"/>
          <w:numId w:val="1"/>
        </w:numPr>
        <w:spacing w:after="0" w:line="360" w:lineRule="auto"/>
        <w:jc w:val="both"/>
      </w:pPr>
      <w:r>
        <w:rPr>
          <w:rFonts w:ascii="Arial" w:hAnsi="Arial" w:cs="Arial"/>
          <w:sz w:val="20"/>
          <w:szCs w:val="20"/>
        </w:rPr>
        <w:t>ułożenie geowłókniny DuPont Typar SF- 40.</w:t>
      </w:r>
    </w:p>
    <w:p w14:paraId="0B119662" w14:textId="77777777" w:rsidR="00D371BC" w:rsidRDefault="00E12B9E">
      <w:pPr>
        <w:pStyle w:val="Tekstpodstawowy3"/>
        <w:numPr>
          <w:ilvl w:val="0"/>
          <w:numId w:val="1"/>
        </w:numPr>
        <w:spacing w:after="0" w:line="360" w:lineRule="auto"/>
        <w:jc w:val="both"/>
      </w:pPr>
      <w:r>
        <w:rPr>
          <w:rFonts w:ascii="Arial" w:hAnsi="Arial" w:cs="Arial"/>
          <w:sz w:val="20"/>
          <w:szCs w:val="20"/>
        </w:rPr>
        <w:t>ułożenie warstwy zagęszczonego kruszywa kamiennego o grubości 30cm frakcja 0- 1,5mm.</w:t>
      </w:r>
    </w:p>
    <w:p w14:paraId="3CC2E114" w14:textId="77777777" w:rsidR="00D371BC" w:rsidRDefault="00E12B9E">
      <w:pPr>
        <w:pStyle w:val="Tekstpodstawowy3"/>
        <w:numPr>
          <w:ilvl w:val="0"/>
          <w:numId w:val="1"/>
        </w:numPr>
        <w:spacing w:after="0" w:line="360" w:lineRule="auto"/>
        <w:jc w:val="both"/>
      </w:pPr>
      <w:r>
        <w:rPr>
          <w:rFonts w:ascii="Arial" w:hAnsi="Arial" w:cs="Arial"/>
          <w:sz w:val="20"/>
          <w:szCs w:val="20"/>
        </w:rPr>
        <w:t>wykonanie zagęszczonej podsypki z miału piaskowcowego o frakcji 0-4 grubości 5cm.</w:t>
      </w:r>
    </w:p>
    <w:p w14:paraId="1B418DF1" w14:textId="77777777" w:rsidR="00D371BC" w:rsidRDefault="00E12B9E">
      <w:pPr>
        <w:pStyle w:val="Tekstpodstawowy3"/>
        <w:numPr>
          <w:ilvl w:val="0"/>
          <w:numId w:val="1"/>
        </w:numPr>
        <w:spacing w:after="0" w:line="360" w:lineRule="auto"/>
        <w:jc w:val="both"/>
      </w:pPr>
      <w:r>
        <w:rPr>
          <w:rFonts w:ascii="Arial" w:hAnsi="Arial" w:cs="Arial"/>
          <w:sz w:val="20"/>
          <w:szCs w:val="20"/>
        </w:rPr>
        <w:t>wykonanie betonowych ław z betonu C12/15 na podsypce piaskowej pod kamienne obrzeża.</w:t>
      </w:r>
    </w:p>
    <w:p w14:paraId="3CEF0994" w14:textId="77777777" w:rsidR="00D371BC" w:rsidRDefault="00E12B9E">
      <w:pPr>
        <w:pStyle w:val="Tekstpodstawowy3"/>
        <w:spacing w:after="0" w:line="360" w:lineRule="auto"/>
        <w:jc w:val="both"/>
        <w:rPr>
          <w:b/>
          <w:bCs/>
        </w:rPr>
      </w:pPr>
      <w:r>
        <w:rPr>
          <w:rFonts w:ascii="Arial" w:hAnsi="Arial" w:cs="Arial"/>
          <w:b/>
          <w:bCs/>
          <w:sz w:val="20"/>
          <w:szCs w:val="20"/>
        </w:rPr>
        <w:t>Roboty brukarskie:</w:t>
      </w:r>
    </w:p>
    <w:p w14:paraId="394F40FE" w14:textId="77777777" w:rsidR="00D371BC" w:rsidRDefault="00E12B9E">
      <w:pPr>
        <w:pStyle w:val="Tekstpodstawowy3"/>
        <w:numPr>
          <w:ilvl w:val="0"/>
          <w:numId w:val="1"/>
        </w:numPr>
        <w:spacing w:after="0" w:line="360" w:lineRule="auto"/>
        <w:jc w:val="both"/>
      </w:pPr>
      <w:r>
        <w:rPr>
          <w:rFonts w:ascii="Arial" w:hAnsi="Arial" w:cs="Arial"/>
          <w:bCs/>
          <w:sz w:val="20"/>
          <w:szCs w:val="20"/>
        </w:rPr>
        <w:t>wykonanie kamiennego obrzeża o szerokości 8,0 cm i wysokości 20cm posadowionego w całości na ławach fundamentowych;</w:t>
      </w:r>
    </w:p>
    <w:p w14:paraId="307D1C07" w14:textId="77777777" w:rsidR="00D371BC" w:rsidRDefault="00E12B9E">
      <w:pPr>
        <w:pStyle w:val="Tekstpodstawowy3"/>
        <w:numPr>
          <w:ilvl w:val="0"/>
          <w:numId w:val="1"/>
        </w:numPr>
        <w:spacing w:after="0" w:line="360" w:lineRule="auto"/>
        <w:jc w:val="both"/>
      </w:pPr>
      <w:r>
        <w:rPr>
          <w:rFonts w:ascii="Arial" w:hAnsi="Arial" w:cs="Arial"/>
          <w:bCs/>
          <w:sz w:val="20"/>
          <w:szCs w:val="20"/>
        </w:rPr>
        <w:t>ułożenie bruku z materiału uprzednio rozebranego z uzupełnieniem brakującego bruku nowym o wyglądzie identycznym z kamieniem istniejącym;</w:t>
      </w:r>
    </w:p>
    <w:p w14:paraId="4AA90485" w14:textId="77777777" w:rsidR="00D371BC" w:rsidRDefault="00E12B9E">
      <w:pPr>
        <w:pStyle w:val="Tekstpodstawowy3"/>
        <w:numPr>
          <w:ilvl w:val="0"/>
          <w:numId w:val="1"/>
        </w:numPr>
        <w:spacing w:after="0" w:line="360" w:lineRule="auto"/>
        <w:jc w:val="both"/>
      </w:pPr>
      <w:r>
        <w:rPr>
          <w:rFonts w:ascii="Arial" w:hAnsi="Arial" w:cs="Arial"/>
          <w:bCs/>
          <w:sz w:val="20"/>
          <w:szCs w:val="20"/>
        </w:rPr>
        <w:t>ułożenie w narożnikach pod rurami spustowymi wyprofilowanych płyt kamiennych z identycznego kamienia jak bruk.</w:t>
      </w:r>
    </w:p>
    <w:p w14:paraId="511F4333" w14:textId="77777777" w:rsidR="00D371BC" w:rsidRDefault="00E12B9E">
      <w:pPr>
        <w:pStyle w:val="Tekstpodstawowy3"/>
        <w:spacing w:after="0" w:line="360" w:lineRule="auto"/>
        <w:jc w:val="both"/>
        <w:rPr>
          <w:b/>
          <w:bCs/>
        </w:rPr>
      </w:pPr>
      <w:r>
        <w:rPr>
          <w:rFonts w:ascii="Arial" w:hAnsi="Arial" w:cs="Arial"/>
          <w:b/>
          <w:bCs/>
          <w:sz w:val="20"/>
          <w:szCs w:val="20"/>
        </w:rPr>
        <w:t>Montaż rury spustowej i zabezpieczenie rynien:</w:t>
      </w:r>
    </w:p>
    <w:p w14:paraId="3761D00C" w14:textId="77777777" w:rsidR="00D371BC" w:rsidRDefault="00E12B9E">
      <w:pPr>
        <w:pStyle w:val="Tekstpodstawowy3"/>
        <w:numPr>
          <w:ilvl w:val="0"/>
          <w:numId w:val="1"/>
        </w:numPr>
        <w:spacing w:after="0" w:line="360" w:lineRule="auto"/>
        <w:jc w:val="both"/>
      </w:pPr>
      <w:r>
        <w:rPr>
          <w:rFonts w:ascii="Arial" w:hAnsi="Arial" w:cs="Arial"/>
          <w:bCs/>
          <w:sz w:val="20"/>
          <w:szCs w:val="20"/>
        </w:rPr>
        <w:lastRenderedPageBreak/>
        <w:t>montaż nowej rury spustowej w pd-wsch wklęsłym narożniku prezbiterium;</w:t>
      </w:r>
    </w:p>
    <w:p w14:paraId="3E773201" w14:textId="77777777" w:rsidR="00D371BC" w:rsidRDefault="00E12B9E">
      <w:pPr>
        <w:pStyle w:val="Tekstpodstawowy3"/>
        <w:numPr>
          <w:ilvl w:val="0"/>
          <w:numId w:val="1"/>
        </w:numPr>
        <w:spacing w:after="0" w:line="360" w:lineRule="auto"/>
        <w:jc w:val="both"/>
      </w:pPr>
      <w:r>
        <w:rPr>
          <w:rFonts w:ascii="Arial" w:hAnsi="Arial" w:cs="Arial"/>
          <w:bCs/>
          <w:sz w:val="20"/>
          <w:szCs w:val="20"/>
        </w:rPr>
        <w:t>montaż siatek zabezpieczających rynny.</w:t>
      </w:r>
    </w:p>
    <w:p w14:paraId="7DC61B70" w14:textId="77777777" w:rsidR="00D371BC" w:rsidRDefault="00D371BC">
      <w:pPr>
        <w:pStyle w:val="Tekstpodstawowy3"/>
        <w:spacing w:after="0" w:line="360" w:lineRule="auto"/>
        <w:jc w:val="both"/>
        <w:rPr>
          <w:rFonts w:ascii="Arial" w:hAnsi="Arial" w:cs="Arial"/>
          <w:bCs/>
          <w:sz w:val="20"/>
          <w:szCs w:val="20"/>
          <w:shd w:val="clear" w:color="auto" w:fill="FFFF00"/>
        </w:rPr>
      </w:pPr>
    </w:p>
    <w:p w14:paraId="3417980A" w14:textId="77777777" w:rsidR="00D371BC" w:rsidRDefault="00E12B9E">
      <w:pPr>
        <w:spacing w:line="360" w:lineRule="auto"/>
        <w:jc w:val="both"/>
        <w:rPr>
          <w:rFonts w:ascii="Arial" w:hAnsi="Arial" w:cs="Arial"/>
          <w:sz w:val="20"/>
          <w:szCs w:val="20"/>
        </w:rPr>
      </w:pPr>
      <w:r>
        <w:rPr>
          <w:rFonts w:ascii="Arial" w:hAnsi="Arial" w:cs="Arial"/>
          <w:sz w:val="20"/>
          <w:szCs w:val="20"/>
        </w:rPr>
        <w:t>3.6. Szczegółowy zakres robót został opisany w:</w:t>
      </w:r>
    </w:p>
    <w:p w14:paraId="08309752" w14:textId="77777777" w:rsidR="00D371BC" w:rsidRDefault="00E12B9E">
      <w:pPr>
        <w:spacing w:line="360" w:lineRule="auto"/>
        <w:jc w:val="both"/>
      </w:pPr>
      <w:r>
        <w:rPr>
          <w:rFonts w:ascii="Arial" w:hAnsi="Arial" w:cs="Arial"/>
          <w:sz w:val="20"/>
          <w:szCs w:val="20"/>
        </w:rPr>
        <w:t>Projektach budowlanych - załączniki nr 12 i 12a do ogłoszenia;</w:t>
      </w:r>
    </w:p>
    <w:p w14:paraId="4B29D68B" w14:textId="77777777" w:rsidR="00D371BC" w:rsidRDefault="00E12B9E">
      <w:pPr>
        <w:spacing w:line="360" w:lineRule="auto"/>
        <w:jc w:val="both"/>
      </w:pPr>
      <w:r>
        <w:rPr>
          <w:rFonts w:ascii="Arial" w:hAnsi="Arial" w:cs="Arial"/>
          <w:sz w:val="20"/>
          <w:szCs w:val="20"/>
        </w:rPr>
        <w:t>Załączniku graficznym pokazującym zakres prac- załącznik nr 12b;</w:t>
      </w:r>
    </w:p>
    <w:p w14:paraId="1F185D5A" w14:textId="77777777" w:rsidR="00D371BC" w:rsidRDefault="00E12B9E">
      <w:pPr>
        <w:spacing w:line="360" w:lineRule="auto"/>
        <w:jc w:val="both"/>
      </w:pPr>
      <w:r>
        <w:rPr>
          <w:rFonts w:ascii="Arial" w:hAnsi="Arial" w:cs="Arial"/>
          <w:sz w:val="20"/>
          <w:szCs w:val="20"/>
        </w:rPr>
        <w:t>Przedmiarze robót - załączniki nr 09 i 09a do ogłoszenia</w:t>
      </w:r>
      <w:r>
        <w:rPr>
          <w:rFonts w:ascii="Arial" w:hAnsi="Arial" w:cs="Arial"/>
          <w:color w:val="FF0000"/>
          <w:sz w:val="20"/>
          <w:szCs w:val="20"/>
        </w:rPr>
        <w:t>;</w:t>
      </w:r>
    </w:p>
    <w:p w14:paraId="04C20AC8" w14:textId="77777777" w:rsidR="00D371BC" w:rsidRDefault="00E12B9E">
      <w:pPr>
        <w:spacing w:line="360" w:lineRule="auto"/>
        <w:jc w:val="both"/>
      </w:pPr>
      <w:bookmarkStart w:id="0" w:name="_Hlk177475977"/>
      <w:r>
        <w:rPr>
          <w:rFonts w:ascii="Arial" w:hAnsi="Arial" w:cs="Arial"/>
          <w:color w:val="000000"/>
          <w:sz w:val="20"/>
          <w:szCs w:val="20"/>
        </w:rPr>
        <w:t xml:space="preserve">Pozwoleniu na budowę </w:t>
      </w:r>
      <w:bookmarkEnd w:id="0"/>
      <w:r>
        <w:rPr>
          <w:rFonts w:ascii="Arial" w:hAnsi="Arial" w:cs="Arial"/>
          <w:color w:val="000000"/>
          <w:sz w:val="20"/>
          <w:szCs w:val="20"/>
        </w:rPr>
        <w:t>(</w:t>
      </w:r>
      <w:bookmarkStart w:id="1" w:name="_Hlk177476022"/>
      <w:r>
        <w:rPr>
          <w:rFonts w:ascii="Arial" w:hAnsi="Arial" w:cs="Arial"/>
          <w:color w:val="000000"/>
          <w:sz w:val="20"/>
          <w:szCs w:val="20"/>
        </w:rPr>
        <w:t>Decyzja 436/2019 z dnia 07.11.2024 r.) - załącznik nr</w:t>
      </w:r>
      <w:r>
        <w:rPr>
          <w:rFonts w:ascii="Arial" w:hAnsi="Arial" w:cs="Arial"/>
          <w:sz w:val="20"/>
          <w:szCs w:val="20"/>
        </w:rPr>
        <w:t xml:space="preserve"> 10 do ogłoszenia</w:t>
      </w:r>
      <w:bookmarkEnd w:id="1"/>
    </w:p>
    <w:p w14:paraId="23246044" w14:textId="77777777" w:rsidR="00D371BC" w:rsidRDefault="00E12B9E">
      <w:pPr>
        <w:spacing w:line="360" w:lineRule="auto"/>
        <w:jc w:val="both"/>
      </w:pPr>
      <w:r>
        <w:rPr>
          <w:rFonts w:ascii="Arial" w:hAnsi="Arial" w:cs="Arial"/>
          <w:color w:val="000000"/>
          <w:sz w:val="20"/>
          <w:szCs w:val="20"/>
        </w:rPr>
        <w:t xml:space="preserve">Pozwoleniu na budowę ( Decyzja 82/2024 z dnia 16.07.2024 r.)- załącznik nr </w:t>
      </w:r>
      <w:r>
        <w:rPr>
          <w:rFonts w:ascii="Arial" w:hAnsi="Arial" w:cs="Arial"/>
          <w:sz w:val="20"/>
          <w:szCs w:val="20"/>
        </w:rPr>
        <w:t>10a do ogłoszenia</w:t>
      </w:r>
    </w:p>
    <w:p w14:paraId="458DE0BA" w14:textId="77777777" w:rsidR="00D371BC" w:rsidRDefault="00E12B9E">
      <w:pPr>
        <w:spacing w:line="360" w:lineRule="auto"/>
        <w:jc w:val="both"/>
      </w:pPr>
      <w:r>
        <w:rPr>
          <w:rFonts w:ascii="Arial" w:hAnsi="Arial" w:cs="Arial"/>
          <w:color w:val="000000"/>
          <w:sz w:val="20"/>
          <w:szCs w:val="20"/>
        </w:rPr>
        <w:t>Pozwoleniu nr 18/2022 z dnia 28.06.2022 r. - załącznik nr 11 do ogłoszenia,</w:t>
      </w:r>
    </w:p>
    <w:p w14:paraId="6EF3191B" w14:textId="77777777" w:rsidR="00D371BC" w:rsidRDefault="00E12B9E">
      <w:pPr>
        <w:spacing w:line="360" w:lineRule="auto"/>
        <w:jc w:val="both"/>
      </w:pPr>
      <w:bookmarkStart w:id="2" w:name="_Hlk177478105"/>
      <w:r>
        <w:rPr>
          <w:rFonts w:ascii="Arial" w:hAnsi="Arial" w:cs="Arial"/>
          <w:color w:val="000000"/>
          <w:sz w:val="20"/>
          <w:szCs w:val="20"/>
        </w:rPr>
        <w:t>Pozwoleniu nr 16/2024 z dnia 26.06.2024 r. – załącznik nr 11a do ogłoszenia,</w:t>
      </w:r>
      <w:bookmarkEnd w:id="2"/>
    </w:p>
    <w:p w14:paraId="7F172355" w14:textId="77777777" w:rsidR="00D371BC" w:rsidRDefault="00E12B9E">
      <w:pPr>
        <w:spacing w:line="360" w:lineRule="auto"/>
        <w:jc w:val="both"/>
      </w:pPr>
      <w:r>
        <w:rPr>
          <w:rFonts w:ascii="Arial" w:hAnsi="Arial" w:cs="Arial"/>
          <w:sz w:val="20"/>
          <w:szCs w:val="20"/>
        </w:rPr>
        <w:t>Pozostałe informacje o przedmiocie umowy zostały zawarte w projekcie umowy - załącznik nr 08.</w:t>
      </w:r>
    </w:p>
    <w:p w14:paraId="35B35DE7" w14:textId="77777777" w:rsidR="00D371BC" w:rsidRDefault="00E12B9E">
      <w:pPr>
        <w:spacing w:line="360" w:lineRule="auto"/>
        <w:jc w:val="both"/>
      </w:pPr>
      <w:r>
        <w:rPr>
          <w:rFonts w:ascii="Arial" w:hAnsi="Arial" w:cs="Arial"/>
          <w:sz w:val="20"/>
          <w:szCs w:val="20"/>
        </w:rPr>
        <w:t>3.7. Zamawiający nie przewiduje podziału zamówienia na części</w:t>
      </w:r>
    </w:p>
    <w:p w14:paraId="3D2641A8" w14:textId="77777777" w:rsidR="00D371BC" w:rsidRDefault="00E12B9E">
      <w:pPr>
        <w:spacing w:line="360" w:lineRule="auto"/>
        <w:jc w:val="both"/>
        <w:rPr>
          <w:rFonts w:ascii="Arial" w:hAnsi="Arial" w:cs="Arial"/>
          <w:sz w:val="20"/>
          <w:szCs w:val="20"/>
        </w:rPr>
      </w:pPr>
      <w:r>
        <w:rPr>
          <w:rFonts w:ascii="Arial" w:hAnsi="Arial" w:cs="Arial"/>
          <w:sz w:val="20"/>
          <w:szCs w:val="20"/>
        </w:rPr>
        <w:t>3.8. Zamawiający nie przewiduje składania ofert wariantowych.</w:t>
      </w:r>
    </w:p>
    <w:p w14:paraId="7FB1A298" w14:textId="77777777" w:rsidR="00D371BC" w:rsidRDefault="00D371BC">
      <w:pPr>
        <w:spacing w:line="360" w:lineRule="auto"/>
        <w:jc w:val="both"/>
        <w:rPr>
          <w:rFonts w:ascii="Arial" w:hAnsi="Arial" w:cs="Arial"/>
          <w:sz w:val="20"/>
          <w:szCs w:val="20"/>
        </w:rPr>
      </w:pPr>
    </w:p>
    <w:p w14:paraId="5CB795E1" w14:textId="77777777" w:rsidR="00D371BC" w:rsidRDefault="00E12B9E">
      <w:pPr>
        <w:spacing w:line="360" w:lineRule="auto"/>
        <w:jc w:val="both"/>
        <w:rPr>
          <w:rFonts w:ascii="Arial" w:hAnsi="Arial" w:cs="Arial"/>
          <w:sz w:val="20"/>
          <w:szCs w:val="20"/>
        </w:rPr>
      </w:pPr>
      <w:r>
        <w:rPr>
          <w:rFonts w:ascii="Arial" w:hAnsi="Arial" w:cs="Arial"/>
          <w:b/>
          <w:sz w:val="20"/>
          <w:szCs w:val="20"/>
          <w:u w:val="single"/>
        </w:rPr>
        <w:t>Rozdział IV Wizja lokalna i termin wykonania zamówienia</w:t>
      </w:r>
    </w:p>
    <w:p w14:paraId="09FDD1E7" w14:textId="77777777" w:rsidR="00D371BC" w:rsidRDefault="00E12B9E">
      <w:pPr>
        <w:spacing w:line="360" w:lineRule="auto"/>
        <w:jc w:val="both"/>
        <w:rPr>
          <w:rFonts w:ascii="Arial" w:hAnsi="Arial" w:cs="Arial"/>
          <w:sz w:val="20"/>
          <w:szCs w:val="20"/>
        </w:rPr>
      </w:pPr>
      <w:r>
        <w:rPr>
          <w:rFonts w:ascii="Arial" w:hAnsi="Arial" w:cs="Arial"/>
          <w:sz w:val="20"/>
          <w:szCs w:val="20"/>
        </w:rPr>
        <w:t>4.1. Mając na uwadze specyfikę obiektu podlegającego pracom budowlanym, w tym brak możliwości wyłączenia go z użytkowania na czas robót oraz lokalizację obiektu na cmentarzu- o utrudnionym dojeździe dla dużego transportu materiałów i odpadów Wykonawcy są zobowiązani do odbycia obowiązkowej wizji lokalnej.</w:t>
      </w:r>
    </w:p>
    <w:p w14:paraId="696A3361" w14:textId="77777777" w:rsidR="00D371BC" w:rsidRDefault="00E12B9E">
      <w:pPr>
        <w:spacing w:line="360" w:lineRule="auto"/>
        <w:jc w:val="both"/>
        <w:rPr>
          <w:rFonts w:ascii="Arial" w:hAnsi="Arial" w:cs="Arial"/>
          <w:color w:val="000000"/>
          <w:sz w:val="20"/>
          <w:szCs w:val="20"/>
        </w:rPr>
      </w:pPr>
      <w:r>
        <w:rPr>
          <w:rFonts w:ascii="Arial" w:hAnsi="Arial" w:cs="Arial"/>
          <w:sz w:val="20"/>
          <w:szCs w:val="20"/>
        </w:rPr>
        <w:t>4.2. Zamawiający wyznacza dwa terminy wizji lokalnej:</w:t>
      </w:r>
    </w:p>
    <w:p w14:paraId="2A41ED60" w14:textId="286E99DB" w:rsidR="00D371BC" w:rsidRDefault="00E12B9E">
      <w:pPr>
        <w:spacing w:line="360" w:lineRule="auto"/>
        <w:jc w:val="both"/>
        <w:rPr>
          <w:rFonts w:ascii="Arial" w:hAnsi="Arial" w:cs="Arial"/>
          <w:color w:val="000000"/>
          <w:sz w:val="20"/>
          <w:szCs w:val="20"/>
        </w:rPr>
      </w:pPr>
      <w:r>
        <w:rPr>
          <w:rFonts w:ascii="Arial" w:hAnsi="Arial" w:cs="Arial"/>
          <w:color w:val="000000"/>
          <w:sz w:val="20"/>
          <w:szCs w:val="20"/>
        </w:rPr>
        <w:t xml:space="preserve">- I termin: </w:t>
      </w:r>
      <w:r w:rsidR="00422E51">
        <w:rPr>
          <w:rFonts w:ascii="Arial" w:hAnsi="Arial" w:cs="Arial"/>
          <w:b/>
          <w:color w:val="000000"/>
          <w:sz w:val="20"/>
          <w:szCs w:val="20"/>
          <w:shd w:val="clear" w:color="auto" w:fill="FFFF00"/>
        </w:rPr>
        <w:t>09.10</w:t>
      </w:r>
      <w:r>
        <w:rPr>
          <w:rFonts w:ascii="Arial" w:hAnsi="Arial" w:cs="Arial"/>
          <w:b/>
          <w:color w:val="000000"/>
          <w:sz w:val="20"/>
          <w:szCs w:val="20"/>
          <w:shd w:val="clear" w:color="auto" w:fill="FFFF00"/>
        </w:rPr>
        <w:t>.2024</w:t>
      </w:r>
      <w:r>
        <w:rPr>
          <w:rFonts w:ascii="Arial" w:hAnsi="Arial" w:cs="Arial"/>
          <w:color w:val="000000"/>
          <w:sz w:val="20"/>
          <w:szCs w:val="20"/>
          <w:shd w:val="clear" w:color="auto" w:fill="FFFF00"/>
        </w:rPr>
        <w:t xml:space="preserve"> r. w godzinach 10:00 - 12:00</w:t>
      </w:r>
    </w:p>
    <w:p w14:paraId="4AA210AA" w14:textId="4A5490A0" w:rsidR="004B62B4" w:rsidRDefault="00E12B9E">
      <w:pPr>
        <w:spacing w:line="360" w:lineRule="auto"/>
        <w:jc w:val="both"/>
        <w:rPr>
          <w:rFonts w:ascii="Arial" w:hAnsi="Arial" w:cs="Arial"/>
          <w:color w:val="000000"/>
          <w:sz w:val="20"/>
          <w:szCs w:val="20"/>
          <w:shd w:val="clear" w:color="auto" w:fill="FFFF00"/>
        </w:rPr>
      </w:pPr>
      <w:r>
        <w:rPr>
          <w:rFonts w:ascii="Arial" w:hAnsi="Arial" w:cs="Arial"/>
          <w:color w:val="000000"/>
          <w:sz w:val="20"/>
          <w:szCs w:val="20"/>
        </w:rPr>
        <w:t xml:space="preserve">- II termin: </w:t>
      </w:r>
      <w:r w:rsidR="00422E51">
        <w:rPr>
          <w:rFonts w:ascii="Arial" w:hAnsi="Arial" w:cs="Arial"/>
          <w:b/>
          <w:bCs/>
          <w:color w:val="000000"/>
          <w:sz w:val="20"/>
          <w:szCs w:val="20"/>
          <w:shd w:val="clear" w:color="auto" w:fill="FFFF00"/>
        </w:rPr>
        <w:t>14.10</w:t>
      </w:r>
      <w:r>
        <w:rPr>
          <w:rFonts w:ascii="Arial" w:hAnsi="Arial" w:cs="Arial"/>
          <w:b/>
          <w:bCs/>
          <w:color w:val="000000"/>
          <w:sz w:val="20"/>
          <w:szCs w:val="20"/>
          <w:shd w:val="clear" w:color="auto" w:fill="FFFF00"/>
        </w:rPr>
        <w:t>.2</w:t>
      </w:r>
      <w:r>
        <w:rPr>
          <w:rFonts w:ascii="Arial" w:hAnsi="Arial" w:cs="Arial"/>
          <w:b/>
          <w:color w:val="000000"/>
          <w:sz w:val="20"/>
          <w:szCs w:val="20"/>
          <w:shd w:val="clear" w:color="auto" w:fill="FFFF00"/>
        </w:rPr>
        <w:t>024</w:t>
      </w:r>
      <w:r>
        <w:rPr>
          <w:rFonts w:ascii="Arial" w:hAnsi="Arial" w:cs="Arial"/>
          <w:color w:val="000000"/>
          <w:sz w:val="20"/>
          <w:szCs w:val="20"/>
          <w:shd w:val="clear" w:color="auto" w:fill="FFFF00"/>
        </w:rPr>
        <w:t xml:space="preserve"> r. w godzinach 10:00 - 12:00</w:t>
      </w:r>
      <w:commentRangeStart w:id="3"/>
      <w:commentRangeEnd w:id="3"/>
    </w:p>
    <w:p w14:paraId="3E3C4D3F" w14:textId="590E63A1" w:rsidR="00D371BC" w:rsidRDefault="004B62B4">
      <w:pPr>
        <w:spacing w:line="360" w:lineRule="auto"/>
        <w:jc w:val="both"/>
        <w:rPr>
          <w:rFonts w:ascii="Arial" w:hAnsi="Arial" w:cs="Arial"/>
          <w:sz w:val="20"/>
          <w:szCs w:val="20"/>
        </w:rPr>
      </w:pPr>
      <w:r>
        <w:rPr>
          <w:rFonts w:ascii="Arial" w:hAnsi="Arial" w:cs="Arial"/>
          <w:color w:val="000000"/>
          <w:sz w:val="20"/>
          <w:szCs w:val="20"/>
          <w:shd w:val="clear" w:color="auto" w:fill="FFFF00"/>
        </w:rPr>
        <w:t>Zamawiający może na prośbę Wykonawców wyznaczyć także inne terminy wizji lokalnej.</w:t>
      </w:r>
    </w:p>
    <w:p w14:paraId="2A6C4DC5" w14:textId="77777777" w:rsidR="00D371BC" w:rsidRDefault="00E12B9E">
      <w:pPr>
        <w:spacing w:line="360" w:lineRule="auto"/>
        <w:jc w:val="both"/>
        <w:rPr>
          <w:rFonts w:ascii="Arial" w:hAnsi="Arial" w:cs="Arial"/>
          <w:sz w:val="20"/>
          <w:szCs w:val="20"/>
        </w:rPr>
      </w:pPr>
      <w:r>
        <w:rPr>
          <w:rFonts w:ascii="Arial" w:hAnsi="Arial" w:cs="Arial"/>
          <w:sz w:val="20"/>
          <w:szCs w:val="20"/>
        </w:rPr>
        <w:t>4.3. Potwierdzenie udziału w wizji lokalnej Zamawiający wręczy Wykonawcom obecnym w terminach wskazanych powyżej.</w:t>
      </w:r>
    </w:p>
    <w:p w14:paraId="17F036EA" w14:textId="77777777" w:rsidR="00D371BC" w:rsidRDefault="00E12B9E">
      <w:pPr>
        <w:spacing w:line="360" w:lineRule="auto"/>
        <w:jc w:val="both"/>
        <w:rPr>
          <w:rFonts w:ascii="Arial" w:hAnsi="Arial" w:cs="Arial"/>
          <w:sz w:val="20"/>
          <w:szCs w:val="20"/>
        </w:rPr>
      </w:pPr>
      <w:r>
        <w:rPr>
          <w:rFonts w:ascii="Arial" w:hAnsi="Arial" w:cs="Arial"/>
          <w:sz w:val="20"/>
          <w:szCs w:val="20"/>
        </w:rPr>
        <w:t>4.4. Potwierdzenie udziału w wizji lokalnej Wykonawca załącza do oferty na realizację prac.</w:t>
      </w:r>
    </w:p>
    <w:p w14:paraId="75777942" w14:textId="77777777" w:rsidR="00D371BC" w:rsidRDefault="00D371BC">
      <w:pPr>
        <w:spacing w:line="360" w:lineRule="auto"/>
        <w:jc w:val="both"/>
        <w:rPr>
          <w:rFonts w:ascii="Arial" w:hAnsi="Arial" w:cs="Arial"/>
          <w:sz w:val="20"/>
          <w:szCs w:val="20"/>
        </w:rPr>
      </w:pPr>
    </w:p>
    <w:p w14:paraId="0373D968" w14:textId="4115D2AA" w:rsidR="00D371BC" w:rsidRDefault="00E12B9E">
      <w:pPr>
        <w:spacing w:line="360" w:lineRule="auto"/>
        <w:jc w:val="both"/>
        <w:rPr>
          <w:rFonts w:ascii="Arial" w:hAnsi="Arial" w:cs="Arial"/>
          <w:sz w:val="20"/>
          <w:szCs w:val="20"/>
        </w:rPr>
      </w:pPr>
      <w:r>
        <w:rPr>
          <w:rFonts w:ascii="Arial" w:hAnsi="Arial" w:cs="Arial"/>
          <w:sz w:val="20"/>
          <w:szCs w:val="20"/>
        </w:rPr>
        <w:t>4.5. Zamawiający wymaga, aby przedmiot zamówienia realizowany był w okresie</w:t>
      </w:r>
      <w:r>
        <w:rPr>
          <w:rFonts w:ascii="Arial" w:hAnsi="Arial" w:cs="Arial"/>
          <w:color w:val="000000"/>
          <w:sz w:val="20"/>
          <w:szCs w:val="20"/>
          <w:shd w:val="clear" w:color="auto" w:fill="D4EA6B"/>
        </w:rPr>
        <w:t xml:space="preserve"> powyżej 12 miesięcy od dnia przekazania Wykonawcy placu budowy,</w:t>
      </w:r>
      <w:r w:rsidR="009D0D2B">
        <w:rPr>
          <w:rFonts w:ascii="Arial" w:hAnsi="Arial" w:cs="Arial"/>
          <w:color w:val="000000"/>
          <w:sz w:val="20"/>
          <w:szCs w:val="20"/>
          <w:shd w:val="clear" w:color="auto" w:fill="D4EA6B"/>
        </w:rPr>
        <w:t xml:space="preserve"> jednak nie później niż do 16</w:t>
      </w:r>
      <w:r w:rsidR="007515D3">
        <w:rPr>
          <w:rFonts w:ascii="Arial" w:hAnsi="Arial" w:cs="Arial"/>
          <w:color w:val="000000"/>
          <w:sz w:val="20"/>
          <w:szCs w:val="20"/>
          <w:shd w:val="clear" w:color="auto" w:fill="D4EA6B"/>
        </w:rPr>
        <w:t xml:space="preserve"> grudnia</w:t>
      </w:r>
      <w:r>
        <w:rPr>
          <w:rFonts w:ascii="Arial" w:hAnsi="Arial" w:cs="Arial"/>
          <w:color w:val="000000"/>
          <w:sz w:val="20"/>
          <w:szCs w:val="20"/>
          <w:shd w:val="clear" w:color="auto" w:fill="D4EA6B"/>
        </w:rPr>
        <w:t xml:space="preserve"> 2025 r.</w:t>
      </w:r>
    </w:p>
    <w:p w14:paraId="0E682B26" w14:textId="77777777" w:rsidR="00D371BC" w:rsidRDefault="00D371BC">
      <w:pPr>
        <w:spacing w:line="360" w:lineRule="auto"/>
        <w:jc w:val="both"/>
        <w:rPr>
          <w:rFonts w:ascii="Arial" w:hAnsi="Arial" w:cs="Arial"/>
          <w:sz w:val="20"/>
          <w:szCs w:val="20"/>
        </w:rPr>
      </w:pPr>
    </w:p>
    <w:p w14:paraId="4D4C0567" w14:textId="77777777" w:rsidR="00D371BC" w:rsidRDefault="00E12B9E">
      <w:pPr>
        <w:spacing w:line="360" w:lineRule="auto"/>
        <w:jc w:val="both"/>
        <w:rPr>
          <w:rFonts w:ascii="Arial" w:hAnsi="Arial" w:cs="Arial"/>
          <w:sz w:val="20"/>
          <w:szCs w:val="20"/>
        </w:rPr>
      </w:pPr>
      <w:r>
        <w:rPr>
          <w:rFonts w:ascii="Arial" w:hAnsi="Arial" w:cs="Arial"/>
          <w:b/>
          <w:sz w:val="20"/>
          <w:szCs w:val="20"/>
          <w:u w:val="single"/>
        </w:rPr>
        <w:t>Rozdział V Warunki udziału w postępowaniu i wykluczenia</w:t>
      </w:r>
    </w:p>
    <w:p w14:paraId="78782DE3" w14:textId="77777777" w:rsidR="00D371BC" w:rsidRDefault="00E12B9E">
      <w:pPr>
        <w:spacing w:line="360" w:lineRule="auto"/>
        <w:jc w:val="both"/>
        <w:rPr>
          <w:rFonts w:ascii="Arial" w:hAnsi="Arial" w:cs="Arial"/>
          <w:sz w:val="20"/>
          <w:szCs w:val="20"/>
        </w:rPr>
      </w:pPr>
      <w:r>
        <w:rPr>
          <w:rFonts w:ascii="Arial" w:hAnsi="Arial" w:cs="Arial"/>
          <w:sz w:val="20"/>
          <w:szCs w:val="20"/>
        </w:rPr>
        <w:t>5.1. O udzielenie zamówienia może ubiegać się Wykonawca, który spełnia następujące warunki udziału w postępowaniu:</w:t>
      </w:r>
    </w:p>
    <w:p w14:paraId="358545C4" w14:textId="77777777" w:rsidR="00D371BC" w:rsidRDefault="00E12B9E">
      <w:pPr>
        <w:spacing w:line="360" w:lineRule="auto"/>
        <w:jc w:val="both"/>
      </w:pPr>
      <w:r>
        <w:rPr>
          <w:rFonts w:ascii="Arial" w:hAnsi="Arial" w:cs="Arial"/>
          <w:sz w:val="20"/>
          <w:szCs w:val="20"/>
        </w:rPr>
        <w:t xml:space="preserve">5.1.1. </w:t>
      </w:r>
      <w:bookmarkStart w:id="4" w:name="_Hlk177549201"/>
      <w:r>
        <w:rPr>
          <w:rFonts w:ascii="Arial" w:hAnsi="Arial" w:cs="Arial"/>
          <w:sz w:val="20"/>
          <w:szCs w:val="20"/>
        </w:rPr>
        <w:t xml:space="preserve">W </w:t>
      </w:r>
      <w:bookmarkStart w:id="5" w:name="_Hlk177550123"/>
      <w:r>
        <w:rPr>
          <w:rFonts w:ascii="Arial" w:hAnsi="Arial" w:cs="Arial"/>
          <w:sz w:val="20"/>
          <w:szCs w:val="20"/>
        </w:rPr>
        <w:t xml:space="preserve">okresie ostatnich 5 lat przed upływem terminu składania ofert, a jeżeli okres prowadzenia działalności jest krótszy – w tym okresie, </w:t>
      </w:r>
      <w:r>
        <w:rPr>
          <w:rFonts w:ascii="Arial" w:hAnsi="Arial" w:cs="Arial"/>
          <w:color w:val="000000"/>
          <w:sz w:val="20"/>
          <w:szCs w:val="20"/>
          <w:shd w:val="clear" w:color="auto" w:fill="D4EA6B"/>
        </w:rPr>
        <w:t xml:space="preserve">wykonał prace w zakresie realizacji robót odpowiadających przedmiotowi zamówienia, w szczególności, że wykonał co najmniej 2 roboty budowlane o wartości minimum - 200.000,00 zł brutto każda, polegające na remoncie dachów z więźbą dachową wraz z wymianą pokrycia z blachy oraz wykonaniu odwodnienia zabytku nieruchomego polegającemu na wykonaniu hydroizolacji, utwardzeń, odwodnień i konserwacji ścian o wartości minimum - 90.000,00 zł brutto każda, z podaniem daty i miejsca wykonania, </w:t>
      </w:r>
      <w:r>
        <w:rPr>
          <w:rFonts w:ascii="Arial" w:hAnsi="Arial" w:cs="Arial"/>
          <w:color w:val="000000"/>
          <w:sz w:val="20"/>
          <w:szCs w:val="20"/>
          <w:shd w:val="clear" w:color="auto" w:fill="D4EA6B"/>
        </w:rPr>
        <w:lastRenderedPageBreak/>
        <w:t>numerem wpisu do rejestru zabytków oraz załączeniem dokumentów potwierdzających, że roboty te zostały wykonane należycie.</w:t>
      </w:r>
      <w:bookmarkEnd w:id="4"/>
      <w:bookmarkEnd w:id="5"/>
    </w:p>
    <w:p w14:paraId="54D2440C" w14:textId="77777777" w:rsidR="00D371BC" w:rsidRDefault="00D371BC">
      <w:pPr>
        <w:spacing w:line="360" w:lineRule="auto"/>
        <w:jc w:val="both"/>
        <w:rPr>
          <w:rFonts w:ascii="Arial" w:hAnsi="Arial" w:cs="Arial"/>
          <w:color w:val="FF0000"/>
          <w:sz w:val="20"/>
          <w:szCs w:val="20"/>
        </w:rPr>
      </w:pPr>
    </w:p>
    <w:p w14:paraId="21896404" w14:textId="77777777" w:rsidR="00D371BC" w:rsidRDefault="00E12B9E">
      <w:pPr>
        <w:spacing w:line="360" w:lineRule="auto"/>
        <w:jc w:val="both"/>
        <w:rPr>
          <w:rFonts w:ascii="Arial" w:hAnsi="Arial" w:cs="Arial"/>
          <w:strike/>
          <w:sz w:val="20"/>
          <w:szCs w:val="20"/>
        </w:rPr>
      </w:pPr>
      <w:r>
        <w:rPr>
          <w:rFonts w:ascii="Arial" w:hAnsi="Arial" w:cs="Arial"/>
          <w:sz w:val="20"/>
          <w:szCs w:val="20"/>
        </w:rPr>
        <w:t>5.1.2. Dysponuje kierownikiem budowy posiadającym uprawnienia budowlane do kierowania robotami w specjalności konstrukcyjne-budowlanej lub architektonicznej bez ograniczeń, z co najmniej 10-letnim doświadczeniem oraz posiadającym potwierdzone doświadczenie zawodowe/kwalifikacje</w:t>
      </w:r>
      <w:r>
        <w:rPr>
          <w:rFonts w:ascii="Arial" w:hAnsi="Arial" w:cs="Arial"/>
          <w:color w:val="FF0000"/>
          <w:sz w:val="20"/>
          <w:szCs w:val="20"/>
        </w:rPr>
        <w:t xml:space="preserve"> </w:t>
      </w:r>
      <w:r>
        <w:rPr>
          <w:rFonts w:ascii="Arial" w:hAnsi="Arial" w:cs="Arial"/>
          <w:sz w:val="20"/>
          <w:szCs w:val="20"/>
        </w:rPr>
        <w:t>o których mowa w art. 37c Ustawy o ochronie zabytków  z 23.07.2003 r. (DZ.U. 2022 poz. 840 Tekst Jednolity )</w:t>
      </w:r>
    </w:p>
    <w:p w14:paraId="2ECEB742" w14:textId="77777777" w:rsidR="00D371BC" w:rsidRDefault="00E12B9E">
      <w:pPr>
        <w:spacing w:line="360" w:lineRule="auto"/>
        <w:jc w:val="both"/>
        <w:rPr>
          <w:rFonts w:ascii="Arial" w:hAnsi="Arial" w:cs="Arial"/>
          <w:color w:val="92D050"/>
          <w:sz w:val="20"/>
          <w:szCs w:val="20"/>
        </w:rPr>
      </w:pPr>
      <w:r>
        <w:t xml:space="preserve"> </w:t>
      </w:r>
    </w:p>
    <w:p w14:paraId="4B593598" w14:textId="77777777" w:rsidR="00D371BC" w:rsidRDefault="00E12B9E">
      <w:pPr>
        <w:spacing w:line="360" w:lineRule="auto"/>
        <w:jc w:val="both"/>
      </w:pPr>
      <w:r>
        <w:rPr>
          <w:rFonts w:ascii="Arial" w:hAnsi="Arial" w:cs="Arial"/>
          <w:sz w:val="20"/>
          <w:szCs w:val="20"/>
        </w:rPr>
        <w:t>5.1.3. Dysponuje kierownikiem prac konserwatorskich, który:</w:t>
      </w:r>
    </w:p>
    <w:p w14:paraId="3869E129" w14:textId="77777777" w:rsidR="00D371BC" w:rsidRDefault="00E12B9E">
      <w:pPr>
        <w:spacing w:line="360" w:lineRule="auto"/>
        <w:jc w:val="both"/>
      </w:pPr>
      <w:r>
        <w:rPr>
          <w:rFonts w:ascii="Arial" w:hAnsi="Arial" w:cs="Arial"/>
          <w:sz w:val="20"/>
          <w:szCs w:val="20"/>
        </w:rPr>
        <w:t>- posiada dyplom konserwatora dzieł sztuki,</w:t>
      </w:r>
    </w:p>
    <w:p w14:paraId="50EFACAC" w14:textId="77777777" w:rsidR="00D371BC" w:rsidRDefault="00E12B9E">
      <w:pPr>
        <w:spacing w:line="360" w:lineRule="auto"/>
        <w:jc w:val="both"/>
      </w:pPr>
      <w:r>
        <w:rPr>
          <w:rFonts w:ascii="Arial" w:hAnsi="Arial" w:cs="Arial"/>
          <w:sz w:val="20"/>
          <w:szCs w:val="20"/>
        </w:rPr>
        <w:t>- posiada co najmniej 10 lat doświadczenia w kierowaniu pracami przy obiektach wpisanych do rejestru zabytków oraz nadzorował w tym okresie co naj</w:t>
      </w:r>
      <w:r>
        <w:rPr>
          <w:rFonts w:ascii="Arial" w:hAnsi="Arial" w:cs="Arial"/>
          <w:color w:val="000000"/>
          <w:sz w:val="20"/>
          <w:szCs w:val="20"/>
        </w:rPr>
        <w:t xml:space="preserve">mniej 2 </w:t>
      </w:r>
      <w:r>
        <w:rPr>
          <w:rFonts w:ascii="Arial" w:hAnsi="Arial" w:cs="Arial"/>
          <w:sz w:val="20"/>
          <w:szCs w:val="20"/>
        </w:rPr>
        <w:t>prace konserwatorskie na obiektach wpisanych do rejestru zabytków w zakresie detalu architektonicznego.</w:t>
      </w:r>
    </w:p>
    <w:p w14:paraId="69CC1E03" w14:textId="77777777" w:rsidR="00D371BC" w:rsidRDefault="00D371BC">
      <w:pPr>
        <w:spacing w:line="360" w:lineRule="auto"/>
        <w:jc w:val="both"/>
        <w:rPr>
          <w:color w:val="FF0000"/>
        </w:rPr>
      </w:pPr>
    </w:p>
    <w:p w14:paraId="56A849DB" w14:textId="286A4609" w:rsidR="00D371BC" w:rsidRDefault="00E12B9E">
      <w:pPr>
        <w:spacing w:line="360" w:lineRule="auto"/>
        <w:jc w:val="both"/>
        <w:rPr>
          <w:rFonts w:ascii="Arial" w:hAnsi="Arial" w:cs="Arial"/>
          <w:sz w:val="20"/>
          <w:szCs w:val="20"/>
        </w:rPr>
      </w:pPr>
      <w:r>
        <w:rPr>
          <w:rFonts w:ascii="Arial" w:hAnsi="Arial" w:cs="Arial"/>
          <w:sz w:val="20"/>
          <w:szCs w:val="20"/>
        </w:rPr>
        <w:t>5.1.</w:t>
      </w:r>
      <w:r w:rsidR="00A22279">
        <w:rPr>
          <w:rFonts w:ascii="Arial" w:hAnsi="Arial" w:cs="Arial"/>
          <w:sz w:val="20"/>
          <w:szCs w:val="20"/>
        </w:rPr>
        <w:t>4</w:t>
      </w:r>
      <w:r>
        <w:rPr>
          <w:rFonts w:ascii="Arial" w:hAnsi="Arial" w:cs="Arial"/>
          <w:sz w:val="20"/>
          <w:szCs w:val="20"/>
        </w:rPr>
        <w:t>. Znajduje się w sytuacji ekonomicznej i finansowej zapewniającej wykonanie zamówienia, to znaczy:</w:t>
      </w:r>
    </w:p>
    <w:p w14:paraId="033AD24A" w14:textId="77777777" w:rsidR="00D371BC" w:rsidRDefault="00E12B9E">
      <w:pPr>
        <w:spacing w:line="360" w:lineRule="auto"/>
        <w:jc w:val="both"/>
        <w:rPr>
          <w:rFonts w:ascii="Arial" w:hAnsi="Arial" w:cs="Arial"/>
          <w:sz w:val="20"/>
          <w:szCs w:val="20"/>
        </w:rPr>
      </w:pPr>
      <w:r>
        <w:rPr>
          <w:rFonts w:ascii="Arial" w:hAnsi="Arial" w:cs="Arial"/>
          <w:sz w:val="20"/>
          <w:szCs w:val="20"/>
        </w:rPr>
        <w:t>- nie zalega z opłacaniem podatków,</w:t>
      </w:r>
    </w:p>
    <w:p w14:paraId="02A2084D" w14:textId="77777777" w:rsidR="00D371BC" w:rsidRDefault="00E12B9E">
      <w:pPr>
        <w:spacing w:line="360" w:lineRule="auto"/>
        <w:jc w:val="both"/>
        <w:rPr>
          <w:rFonts w:ascii="Arial" w:hAnsi="Arial" w:cs="Arial"/>
          <w:sz w:val="20"/>
          <w:szCs w:val="20"/>
        </w:rPr>
      </w:pPr>
      <w:r>
        <w:rPr>
          <w:rFonts w:ascii="Arial" w:hAnsi="Arial" w:cs="Arial"/>
          <w:sz w:val="20"/>
          <w:szCs w:val="20"/>
        </w:rPr>
        <w:t>- nie zalega z opłacaniem składek na ubezpieczenie społeczne lub zdrowotne</w:t>
      </w:r>
    </w:p>
    <w:p w14:paraId="1D2513EC" w14:textId="77777777" w:rsidR="00D371BC" w:rsidRDefault="00D371BC">
      <w:pPr>
        <w:spacing w:line="360" w:lineRule="auto"/>
        <w:jc w:val="both"/>
        <w:rPr>
          <w:rFonts w:ascii="Arial" w:hAnsi="Arial" w:cs="Arial"/>
          <w:sz w:val="20"/>
          <w:szCs w:val="20"/>
        </w:rPr>
      </w:pPr>
    </w:p>
    <w:p w14:paraId="3279F3B6" w14:textId="77777777" w:rsidR="00D371BC" w:rsidRDefault="00E12B9E">
      <w:pPr>
        <w:spacing w:line="360" w:lineRule="auto"/>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xml:space="preserve">Wykonawca winien spełnić warunki udziału w postępowaniu </w:t>
      </w:r>
      <w:r>
        <w:rPr>
          <w:rFonts w:ascii="Arial" w:hAnsi="Arial" w:cs="Arial"/>
          <w:sz w:val="20"/>
          <w:szCs w:val="20"/>
          <w:shd w:val="clear" w:color="auto" w:fill="D4EA6B"/>
        </w:rPr>
        <w:t>samodzielnie lub posiłkując się zgłoszonymi podwykonawcami, którzy wykażą się wymaganym doświadczeniem</w:t>
      </w:r>
      <w:r>
        <w:rPr>
          <w:rFonts w:ascii="Arial" w:hAnsi="Arial" w:cs="Arial"/>
          <w:sz w:val="20"/>
          <w:szCs w:val="20"/>
        </w:rPr>
        <w:t>.</w:t>
      </w:r>
    </w:p>
    <w:p w14:paraId="0B875B0C" w14:textId="77777777" w:rsidR="00D371BC" w:rsidRDefault="00D371BC">
      <w:pPr>
        <w:spacing w:line="360" w:lineRule="auto"/>
        <w:jc w:val="both"/>
        <w:rPr>
          <w:rFonts w:ascii="Arial" w:hAnsi="Arial" w:cs="Arial"/>
          <w:sz w:val="20"/>
          <w:szCs w:val="20"/>
        </w:rPr>
      </w:pPr>
    </w:p>
    <w:p w14:paraId="62BC8B3D" w14:textId="77777777" w:rsidR="00D371BC" w:rsidRDefault="00E12B9E">
      <w:pPr>
        <w:spacing w:line="360" w:lineRule="auto"/>
        <w:jc w:val="both"/>
        <w:rPr>
          <w:rFonts w:ascii="Arial" w:hAnsi="Arial" w:cs="Arial"/>
          <w:sz w:val="20"/>
          <w:szCs w:val="20"/>
        </w:rPr>
      </w:pPr>
      <w:r>
        <w:rPr>
          <w:rFonts w:ascii="Arial" w:hAnsi="Arial" w:cs="Arial"/>
          <w:sz w:val="20"/>
          <w:szCs w:val="20"/>
        </w:rPr>
        <w:t>5.2. Zamawiający dokona oceny spełniania warunków udziału w postępowaniu na podstawie oświadczeń i dokumentów złożonych przez Wykonawcę, o których mowa w rozdziale VII.</w:t>
      </w:r>
    </w:p>
    <w:p w14:paraId="76367F9E" w14:textId="77777777" w:rsidR="00D371BC" w:rsidRDefault="00D371BC">
      <w:pPr>
        <w:spacing w:line="360" w:lineRule="auto"/>
        <w:jc w:val="both"/>
        <w:rPr>
          <w:rFonts w:ascii="Arial" w:hAnsi="Arial" w:cs="Arial"/>
          <w:sz w:val="20"/>
          <w:szCs w:val="20"/>
        </w:rPr>
      </w:pPr>
    </w:p>
    <w:p w14:paraId="23CAD626" w14:textId="77777777" w:rsidR="00D371BC" w:rsidRDefault="00E12B9E">
      <w:pPr>
        <w:spacing w:line="360" w:lineRule="auto"/>
        <w:jc w:val="both"/>
        <w:rPr>
          <w:rFonts w:ascii="Arial" w:hAnsi="Arial" w:cs="Arial"/>
          <w:sz w:val="20"/>
          <w:szCs w:val="20"/>
        </w:rPr>
      </w:pPr>
      <w:r>
        <w:rPr>
          <w:rFonts w:ascii="Arial" w:hAnsi="Arial" w:cs="Arial"/>
          <w:sz w:val="20"/>
          <w:szCs w:val="20"/>
        </w:rPr>
        <w:t>5.3. Z postępowania wykluczeni zostaną Wykonawcy, którzy:</w:t>
      </w:r>
    </w:p>
    <w:p w14:paraId="37862C1F" w14:textId="77777777" w:rsidR="00D371BC" w:rsidRDefault="00E12B9E">
      <w:pPr>
        <w:spacing w:line="360" w:lineRule="auto"/>
        <w:jc w:val="both"/>
        <w:rPr>
          <w:rFonts w:ascii="Arial" w:hAnsi="Arial" w:cs="Arial"/>
          <w:sz w:val="20"/>
          <w:szCs w:val="20"/>
        </w:rPr>
      </w:pPr>
      <w:r>
        <w:rPr>
          <w:rFonts w:ascii="Arial" w:hAnsi="Arial" w:cs="Arial"/>
          <w:sz w:val="20"/>
          <w:szCs w:val="20"/>
        </w:rPr>
        <w:t>- nie spełnili formalnych warunków udziału w postępowaniu lub nie złożyli kompletnej oferty wraz z wymaganymi dokumentami i nie uzupełnili jej na wezwanie Zamawiającego w terminie wyznaczonym,</w:t>
      </w:r>
    </w:p>
    <w:p w14:paraId="31578392" w14:textId="77777777" w:rsidR="00D371BC" w:rsidRDefault="00E12B9E">
      <w:pPr>
        <w:spacing w:line="360" w:lineRule="auto"/>
        <w:jc w:val="both"/>
        <w:rPr>
          <w:rFonts w:ascii="Arial" w:hAnsi="Arial" w:cs="Arial"/>
          <w:sz w:val="20"/>
          <w:szCs w:val="20"/>
        </w:rPr>
      </w:pPr>
      <w:r>
        <w:rPr>
          <w:rFonts w:ascii="Arial" w:hAnsi="Arial" w:cs="Arial"/>
          <w:sz w:val="20"/>
          <w:szCs w:val="20"/>
        </w:rPr>
        <w:t>- złożyli nieprawdziwe informacje mogące mieć wpływ na wynik postępowania,</w:t>
      </w:r>
    </w:p>
    <w:p w14:paraId="055F3782" w14:textId="77777777" w:rsidR="00D371BC" w:rsidRDefault="00E12B9E">
      <w:pPr>
        <w:spacing w:line="360" w:lineRule="auto"/>
        <w:jc w:val="both"/>
        <w:rPr>
          <w:rFonts w:ascii="Arial" w:hAnsi="Arial" w:cs="Arial"/>
          <w:sz w:val="20"/>
          <w:szCs w:val="20"/>
        </w:rPr>
      </w:pPr>
      <w:r>
        <w:rPr>
          <w:rFonts w:ascii="Arial" w:hAnsi="Arial" w:cs="Arial"/>
          <w:sz w:val="20"/>
          <w:szCs w:val="20"/>
        </w:rPr>
        <w:t>- złożyli dokumenty i oświadczenia potwierdzające spełnienie warunków udziału w postępowaniu, które nie zostały wyjaśnione lub uzupełnione lub nie ma możliwości ich weryfikacji,</w:t>
      </w:r>
    </w:p>
    <w:p w14:paraId="30E123EF" w14:textId="77777777" w:rsidR="00D371BC" w:rsidRDefault="00E12B9E">
      <w:pPr>
        <w:spacing w:line="360" w:lineRule="auto"/>
        <w:jc w:val="both"/>
        <w:rPr>
          <w:rFonts w:ascii="Arial" w:hAnsi="Arial" w:cs="Arial"/>
          <w:sz w:val="20"/>
          <w:szCs w:val="20"/>
        </w:rPr>
      </w:pPr>
      <w:r>
        <w:rPr>
          <w:rFonts w:ascii="Arial" w:hAnsi="Arial" w:cs="Arial"/>
          <w:sz w:val="20"/>
          <w:szCs w:val="20"/>
        </w:rPr>
        <w:t>- naruszą w inny istotny sposób postanowienia niniejszego ogłoszenia, w szczególności złożone przez nich dokumenty lub oświadczenia nie będą odpowiadać określonym w ogłoszeniu warunkom umożliwienia identyfikacji Wykonawcy,</w:t>
      </w:r>
    </w:p>
    <w:p w14:paraId="482C5A05" w14:textId="77777777" w:rsidR="00D371BC" w:rsidRDefault="00E12B9E">
      <w:pPr>
        <w:spacing w:line="360" w:lineRule="auto"/>
        <w:jc w:val="both"/>
        <w:rPr>
          <w:rFonts w:ascii="Arial" w:hAnsi="Arial" w:cs="Arial"/>
          <w:sz w:val="20"/>
          <w:szCs w:val="20"/>
        </w:rPr>
      </w:pPr>
      <w:r>
        <w:rPr>
          <w:rFonts w:ascii="Arial" w:hAnsi="Arial" w:cs="Arial"/>
          <w:sz w:val="20"/>
          <w:szCs w:val="20"/>
        </w:rPr>
        <w:t>- w stosunku do których otwarto likwidację, ogłoszono upadłość oraz wszczęto lub prowadzi się postępowanie restrukturyzacyjne,</w:t>
      </w:r>
    </w:p>
    <w:p w14:paraId="6886559E" w14:textId="77777777" w:rsidR="00D371BC" w:rsidRDefault="00E12B9E">
      <w:pPr>
        <w:spacing w:line="360" w:lineRule="auto"/>
        <w:jc w:val="both"/>
        <w:rPr>
          <w:rFonts w:ascii="Arial" w:hAnsi="Arial" w:cs="Arial"/>
          <w:sz w:val="20"/>
          <w:szCs w:val="20"/>
        </w:rPr>
      </w:pPr>
      <w:r>
        <w:rPr>
          <w:rFonts w:ascii="Arial" w:hAnsi="Arial" w:cs="Arial"/>
          <w:sz w:val="20"/>
          <w:szCs w:val="20"/>
        </w:rPr>
        <w:t>- są powiązani z Zamawiającym osobowo lub kapitałowo, przy czym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048F8C82" w14:textId="77777777" w:rsidR="00D371BC" w:rsidRDefault="00E12B9E">
      <w:pPr>
        <w:spacing w:line="360" w:lineRule="auto"/>
        <w:jc w:val="both"/>
        <w:rPr>
          <w:rFonts w:ascii="Arial" w:hAnsi="Arial" w:cs="Arial"/>
          <w:sz w:val="20"/>
          <w:szCs w:val="20"/>
        </w:rPr>
      </w:pPr>
      <w:r>
        <w:rPr>
          <w:rFonts w:ascii="Arial" w:hAnsi="Arial" w:cs="Arial"/>
          <w:sz w:val="20"/>
          <w:szCs w:val="20"/>
        </w:rPr>
        <w:lastRenderedPageBreak/>
        <w:t>- uczestnictwu w spółce jako wspólnik spółki cywilnej lub spółki osobowej,</w:t>
      </w:r>
    </w:p>
    <w:p w14:paraId="120DFF3E" w14:textId="77777777" w:rsidR="00D371BC" w:rsidRDefault="00E12B9E">
      <w:pPr>
        <w:spacing w:line="360" w:lineRule="auto"/>
        <w:jc w:val="both"/>
        <w:rPr>
          <w:rFonts w:ascii="Arial" w:hAnsi="Arial" w:cs="Arial"/>
          <w:sz w:val="20"/>
          <w:szCs w:val="20"/>
        </w:rPr>
      </w:pPr>
      <w:r>
        <w:rPr>
          <w:rFonts w:ascii="Arial" w:hAnsi="Arial" w:cs="Arial"/>
          <w:sz w:val="20"/>
          <w:szCs w:val="20"/>
        </w:rPr>
        <w:t>- posiadaniu co najmniej 10% udziałów lub akcji, o ile niższy próg nie wynika z przepisów prawa</w:t>
      </w:r>
    </w:p>
    <w:p w14:paraId="3E05A0DA" w14:textId="77777777" w:rsidR="00D371BC" w:rsidRDefault="00E12B9E">
      <w:pPr>
        <w:spacing w:line="360" w:lineRule="auto"/>
        <w:jc w:val="both"/>
        <w:rPr>
          <w:rFonts w:ascii="Arial" w:hAnsi="Arial" w:cs="Arial"/>
          <w:sz w:val="20"/>
          <w:szCs w:val="20"/>
        </w:rPr>
      </w:pPr>
      <w:r>
        <w:rPr>
          <w:rFonts w:ascii="Arial" w:hAnsi="Arial" w:cs="Arial"/>
          <w:sz w:val="20"/>
          <w:szCs w:val="20"/>
        </w:rPr>
        <w:t>- pełnieniu funkcji członka organu nadzorczego lub zarządzającego, prokurenta, pełnomocnika.</w:t>
      </w:r>
    </w:p>
    <w:p w14:paraId="78F88EED" w14:textId="77777777" w:rsidR="00D371BC" w:rsidRDefault="00E12B9E">
      <w:pPr>
        <w:spacing w:line="360" w:lineRule="auto"/>
        <w:jc w:val="both"/>
        <w:rPr>
          <w:rFonts w:ascii="Arial" w:hAnsi="Arial" w:cs="Arial"/>
          <w:sz w:val="20"/>
          <w:szCs w:val="20"/>
        </w:rPr>
      </w:pPr>
      <w:r>
        <w:rPr>
          <w:rFonts w:ascii="Arial" w:hAnsi="Arial" w:cs="Arial"/>
          <w:sz w:val="20"/>
          <w:szCs w:val="20"/>
        </w:rPr>
        <w:t>- pozostawaniu w związku małżeńskim, w stosunku pokrewieństwa lub powinowactwa w linii prostej, pokrewieństwa drugiego stopnia lub powinowactwa drugiego stopnia w linii bocznej lub w stosunku przysposobienia, opieki lub kurateli.</w:t>
      </w:r>
    </w:p>
    <w:p w14:paraId="72902217" w14:textId="77777777" w:rsidR="00D371BC" w:rsidRDefault="00E12B9E">
      <w:pPr>
        <w:spacing w:line="360" w:lineRule="auto"/>
        <w:jc w:val="both"/>
        <w:rPr>
          <w:rFonts w:ascii="Arial" w:hAnsi="Arial" w:cs="Arial"/>
          <w:sz w:val="20"/>
          <w:szCs w:val="20"/>
        </w:rPr>
      </w:pPr>
      <w:r>
        <w:rPr>
          <w:rFonts w:ascii="Arial" w:hAnsi="Arial" w:cs="Arial"/>
          <w:sz w:val="20"/>
          <w:szCs w:val="20"/>
        </w:rPr>
        <w:t>- nie uczestniczyli w wizji lokalnej.</w:t>
      </w:r>
    </w:p>
    <w:p w14:paraId="1E78C046" w14:textId="77777777" w:rsidR="00D371BC" w:rsidRDefault="00D371BC">
      <w:pPr>
        <w:spacing w:line="360" w:lineRule="auto"/>
        <w:jc w:val="both"/>
        <w:rPr>
          <w:rFonts w:ascii="Arial" w:hAnsi="Arial" w:cs="Arial"/>
          <w:sz w:val="20"/>
          <w:szCs w:val="20"/>
        </w:rPr>
      </w:pPr>
    </w:p>
    <w:p w14:paraId="1974F0E8" w14:textId="407CD2C1" w:rsidR="00D371BC" w:rsidRDefault="00E12B9E">
      <w:pPr>
        <w:spacing w:line="360" w:lineRule="auto"/>
        <w:jc w:val="both"/>
        <w:rPr>
          <w:rFonts w:ascii="Arial" w:hAnsi="Arial" w:cs="Arial"/>
          <w:b/>
          <w:sz w:val="20"/>
          <w:szCs w:val="20"/>
          <w:u w:val="single"/>
        </w:rPr>
      </w:pPr>
      <w:r>
        <w:rPr>
          <w:rFonts w:ascii="Arial" w:hAnsi="Arial" w:cs="Arial"/>
          <w:sz w:val="20"/>
          <w:szCs w:val="20"/>
        </w:rPr>
        <w:t>5.4. Oferty nie dokumentujące spełniania warunków opisanych w rozdziale V zostaną odrzucone i nie będą podlegały ocenie merytorycznej.</w:t>
      </w:r>
      <w:r w:rsidR="00876297">
        <w:rPr>
          <w:rFonts w:ascii="Arial" w:hAnsi="Arial" w:cs="Arial"/>
          <w:sz w:val="20"/>
          <w:szCs w:val="20"/>
        </w:rPr>
        <w:t xml:space="preserve"> </w:t>
      </w:r>
      <w:r w:rsidR="00876297" w:rsidRPr="00876297">
        <w:rPr>
          <w:rFonts w:ascii="Arial" w:hAnsi="Arial" w:cs="Arial"/>
          <w:sz w:val="20"/>
          <w:szCs w:val="20"/>
        </w:rPr>
        <w:t>Zamawiający wezwie jednokrotnie Wykonawcę do uzupełnienia brakujących bądź błędnych dokumentów (jednokrotne wezwanie dotyczy każdego z dokumentów). Zamawiający ma prawo również wyjaśniać złożone dokumenty</w:t>
      </w:r>
      <w:r w:rsidR="00876297">
        <w:rPr>
          <w:rFonts w:ascii="Arial" w:hAnsi="Arial" w:cs="Arial"/>
          <w:sz w:val="20"/>
          <w:szCs w:val="20"/>
        </w:rPr>
        <w:t>.</w:t>
      </w:r>
    </w:p>
    <w:p w14:paraId="364AC5F4" w14:textId="77777777" w:rsidR="00D371BC" w:rsidRDefault="00D371BC">
      <w:pPr>
        <w:spacing w:line="360" w:lineRule="auto"/>
        <w:jc w:val="both"/>
        <w:rPr>
          <w:rFonts w:ascii="Arial" w:hAnsi="Arial" w:cs="Arial"/>
          <w:b/>
          <w:sz w:val="20"/>
          <w:szCs w:val="20"/>
          <w:u w:val="single"/>
        </w:rPr>
      </w:pPr>
    </w:p>
    <w:p w14:paraId="6D98FB07" w14:textId="77777777" w:rsidR="00D371BC" w:rsidRDefault="00E12B9E">
      <w:pPr>
        <w:spacing w:line="360" w:lineRule="auto"/>
        <w:jc w:val="both"/>
        <w:rPr>
          <w:rFonts w:ascii="Arial" w:hAnsi="Arial" w:cs="Arial"/>
          <w:sz w:val="20"/>
          <w:szCs w:val="20"/>
        </w:rPr>
      </w:pPr>
      <w:r>
        <w:rPr>
          <w:rFonts w:ascii="Arial" w:hAnsi="Arial" w:cs="Arial"/>
          <w:b/>
          <w:sz w:val="20"/>
          <w:szCs w:val="20"/>
          <w:u w:val="single"/>
        </w:rPr>
        <w:t>Rozdział VI Wykaz oświadczeń i dokumentów, potwierdzających spełnianie warunków udziału w postępowaniu</w:t>
      </w:r>
    </w:p>
    <w:p w14:paraId="20E33022" w14:textId="77777777" w:rsidR="00D371BC" w:rsidRDefault="00E12B9E">
      <w:pPr>
        <w:spacing w:line="360" w:lineRule="auto"/>
        <w:jc w:val="both"/>
        <w:rPr>
          <w:rFonts w:ascii="Arial" w:hAnsi="Arial" w:cs="Arial"/>
          <w:color w:val="FF0000"/>
          <w:sz w:val="20"/>
          <w:szCs w:val="20"/>
        </w:rPr>
      </w:pPr>
      <w:r>
        <w:rPr>
          <w:rFonts w:ascii="Arial" w:hAnsi="Arial" w:cs="Arial"/>
          <w:sz w:val="20"/>
          <w:szCs w:val="20"/>
        </w:rPr>
        <w:t>6.1. W celu wykazania spełnienia warunków udziału w postępowaniu, do oferty każdy Wykonawca musi dołączyć:</w:t>
      </w:r>
    </w:p>
    <w:p w14:paraId="46BA541B" w14:textId="77777777" w:rsidR="00D371BC" w:rsidRDefault="00E12B9E">
      <w:pPr>
        <w:spacing w:line="360" w:lineRule="auto"/>
        <w:jc w:val="both"/>
        <w:rPr>
          <w:rFonts w:ascii="Arial" w:hAnsi="Arial" w:cs="Arial"/>
          <w:color w:val="FF0000"/>
          <w:sz w:val="20"/>
          <w:szCs w:val="20"/>
        </w:rPr>
      </w:pPr>
      <w:r>
        <w:rPr>
          <w:rFonts w:ascii="Arial" w:hAnsi="Arial" w:cs="Arial"/>
          <w:sz w:val="20"/>
          <w:szCs w:val="20"/>
        </w:rPr>
        <w:t xml:space="preserve">6.1.1 Wykaz </w:t>
      </w:r>
      <w:r>
        <w:rPr>
          <w:rFonts w:ascii="Arial" w:hAnsi="Arial" w:cs="Arial"/>
          <w:color w:val="000000"/>
          <w:sz w:val="20"/>
          <w:szCs w:val="20"/>
          <w:shd w:val="clear" w:color="auto" w:fill="D4EA6B"/>
        </w:rPr>
        <w:t>prac zgodny z zapisami punktu 5.1.1. (załącznik nr 2)</w:t>
      </w:r>
    </w:p>
    <w:p w14:paraId="75395BC8" w14:textId="77777777" w:rsidR="00D371BC" w:rsidRDefault="00E12B9E">
      <w:pPr>
        <w:spacing w:line="360" w:lineRule="auto"/>
        <w:jc w:val="both"/>
      </w:pPr>
      <w:r>
        <w:rPr>
          <w:rFonts w:ascii="Arial" w:hAnsi="Arial" w:cs="Arial"/>
          <w:color w:val="000000"/>
          <w:sz w:val="20"/>
          <w:szCs w:val="20"/>
          <w:shd w:val="clear" w:color="auto" w:fill="D4EA6B"/>
        </w:rPr>
        <w:t>Wykonawca potwierdzi spełnienie warunków udziału w postępowaniu, jeżeli wykaz będzie zawierał co najmniej dwie wykonane tego typu roboty dla zabytków nieruchomych wpisanych do rejestru zabytków. Do każdej pozycji wykazu musi być załączony dokument potwierdzający należyte wykonanie zamówienia z podaniem daty i miejsca wykonania, numeru wpisu do rejestru zabytków, miejsca wykonania i podmiotów, na rzecz których prace te zostały wykonane wraz z podaniem ich rodzaju i wartości;</w:t>
      </w:r>
    </w:p>
    <w:p w14:paraId="34830EE7" w14:textId="77777777" w:rsidR="00D371BC" w:rsidRDefault="00E12B9E">
      <w:pPr>
        <w:spacing w:line="360" w:lineRule="auto"/>
        <w:jc w:val="both"/>
        <w:rPr>
          <w:rFonts w:ascii="Arial" w:hAnsi="Arial" w:cs="Arial"/>
          <w:color w:val="FF0000"/>
          <w:sz w:val="20"/>
          <w:szCs w:val="20"/>
        </w:rPr>
      </w:pPr>
      <w:r>
        <w:rPr>
          <w:rFonts w:ascii="Arial" w:hAnsi="Arial" w:cs="Arial"/>
          <w:sz w:val="20"/>
          <w:szCs w:val="20"/>
        </w:rPr>
        <w:t>6.1.2. Wykaz osób (załącznik nr 3) skierowanych przez Wykonawcę do realizacji zamówienia- kierownik budowy w specjalności konstrukcyjno-budowlanej lub architektonicznej, który posiada uprawnienia budowlane określone przepisami Prawa budowlanego oraz który przez co najmniej 18 miesięcy brała udział w robotach budowlanych prowadzonych przy zabytkach nieruchomych wpisanych do rejestru lub inwentarza muzeum będącego instytucją kultury.</w:t>
      </w:r>
    </w:p>
    <w:p w14:paraId="22DF8884" w14:textId="77777777" w:rsidR="00D371BC" w:rsidRDefault="00E12B9E">
      <w:pPr>
        <w:spacing w:line="360" w:lineRule="auto"/>
        <w:jc w:val="both"/>
        <w:rPr>
          <w:rFonts w:ascii="Arial" w:hAnsi="Arial" w:cs="Arial"/>
          <w:sz w:val="20"/>
          <w:szCs w:val="20"/>
          <w:shd w:val="clear" w:color="auto" w:fill="D4EA6B"/>
        </w:rPr>
      </w:pPr>
      <w:r>
        <w:rPr>
          <w:rFonts w:ascii="Arial" w:hAnsi="Arial" w:cs="Arial"/>
          <w:color w:val="000000"/>
          <w:sz w:val="20"/>
          <w:szCs w:val="20"/>
          <w:shd w:val="clear" w:color="auto" w:fill="D4EA6B"/>
        </w:rPr>
        <w:t>6.1.3.- Oświadczenie kierownika budowy (załącznik nr 3a) potwierdzające jego doświadczenie i o gotowości do pełnej współpracy z uczestnikiem postępowania i pełnieniu funkcji kierownika na potrzeby realizacji przedmiotu zamówienia;</w:t>
      </w:r>
    </w:p>
    <w:p w14:paraId="7484E633" w14:textId="77777777" w:rsidR="00D371BC" w:rsidRDefault="00E12B9E">
      <w:pPr>
        <w:spacing w:line="360" w:lineRule="auto"/>
        <w:jc w:val="both"/>
        <w:rPr>
          <w:rFonts w:ascii="Arial" w:hAnsi="Arial" w:cs="Arial"/>
          <w:sz w:val="20"/>
          <w:szCs w:val="20"/>
        </w:rPr>
      </w:pPr>
      <w:r>
        <w:rPr>
          <w:rFonts w:ascii="Arial" w:hAnsi="Arial" w:cs="Arial"/>
          <w:sz w:val="20"/>
          <w:szCs w:val="20"/>
        </w:rPr>
        <w:t>6.1.4. Poświadczoną za zgodność z oryginałem kopię uprawnień bez ograniczeń kierownika budowy</w:t>
      </w:r>
    </w:p>
    <w:p w14:paraId="29801FD9" w14:textId="77777777" w:rsidR="00D371BC" w:rsidRDefault="00E12B9E">
      <w:pPr>
        <w:spacing w:line="360" w:lineRule="auto"/>
        <w:jc w:val="both"/>
        <w:rPr>
          <w:rFonts w:ascii="Arial" w:hAnsi="Arial" w:cs="Arial"/>
          <w:sz w:val="20"/>
          <w:szCs w:val="20"/>
        </w:rPr>
      </w:pPr>
      <w:r>
        <w:rPr>
          <w:rFonts w:ascii="Arial" w:hAnsi="Arial" w:cs="Arial"/>
          <w:sz w:val="20"/>
          <w:szCs w:val="20"/>
        </w:rPr>
        <w:t>6.1.5. Aktualne na dzień składania oferty zaświadczenie o przynależności kierownika budowy do właściwej Izby Zawodowej i opłacenia obowiązkowego ubezpieczenia zawodowego;</w:t>
      </w:r>
    </w:p>
    <w:p w14:paraId="1718E7CC" w14:textId="77777777" w:rsidR="00422E51" w:rsidRDefault="00422E51" w:rsidP="00422E51">
      <w:pPr>
        <w:spacing w:line="360" w:lineRule="auto"/>
        <w:jc w:val="both"/>
        <w:rPr>
          <w:shd w:val="clear" w:color="auto" w:fill="D4EA6B"/>
        </w:rPr>
      </w:pPr>
      <w:r>
        <w:rPr>
          <w:rFonts w:ascii="Arial" w:hAnsi="Arial" w:cs="Arial"/>
          <w:color w:val="000000"/>
          <w:sz w:val="20"/>
          <w:szCs w:val="20"/>
          <w:shd w:val="clear" w:color="auto" w:fill="D4EA6B"/>
        </w:rPr>
        <w:t>6.1.6 Wykaz osób (załącznik nr 4) skierowanych przez Wykonawcę do realizacji zamówienia: mistrz blacharski, dekarski i ciesielski; kierownik prac konserwatorskich;</w:t>
      </w:r>
    </w:p>
    <w:p w14:paraId="31813130" w14:textId="77777777" w:rsidR="00422E51" w:rsidRDefault="00422E51" w:rsidP="00422E51">
      <w:pPr>
        <w:spacing w:line="360" w:lineRule="auto"/>
        <w:jc w:val="both"/>
        <w:rPr>
          <w:rFonts w:ascii="Arial" w:hAnsi="Arial" w:cs="Arial"/>
          <w:sz w:val="20"/>
          <w:szCs w:val="20"/>
          <w:shd w:val="clear" w:color="auto" w:fill="D4EA6B"/>
        </w:rPr>
      </w:pPr>
      <w:r>
        <w:rPr>
          <w:rFonts w:ascii="Arial" w:hAnsi="Arial" w:cs="Arial"/>
          <w:color w:val="000000"/>
          <w:sz w:val="20"/>
          <w:szCs w:val="20"/>
          <w:shd w:val="clear" w:color="auto" w:fill="D4EA6B"/>
        </w:rPr>
        <w:t>6.1.7.- Oświadczenie mistrzów blacharskiego, dekarskiego i cieisielskiego (załącznik nr 4a) potwierdzające ich doświadczenie i o gotowości do pełnej współpracy z uczestnikiem postępowania i wykonywania prac przy realizacji przedmiotu zamówienia;</w:t>
      </w:r>
    </w:p>
    <w:p w14:paraId="241DB15B" w14:textId="77777777" w:rsidR="00422E51" w:rsidRDefault="00422E51">
      <w:pPr>
        <w:spacing w:line="360" w:lineRule="auto"/>
        <w:jc w:val="both"/>
        <w:rPr>
          <w:rFonts w:ascii="Arial" w:hAnsi="Arial" w:cs="Arial"/>
          <w:sz w:val="20"/>
          <w:szCs w:val="20"/>
        </w:rPr>
      </w:pPr>
    </w:p>
    <w:p w14:paraId="1098C80D" w14:textId="77777777" w:rsidR="00D371BC" w:rsidRDefault="00E12B9E">
      <w:pPr>
        <w:spacing w:line="360" w:lineRule="auto"/>
        <w:jc w:val="both"/>
        <w:rPr>
          <w:rFonts w:ascii="Arial" w:hAnsi="Arial" w:cs="Arial"/>
          <w:sz w:val="20"/>
          <w:szCs w:val="20"/>
          <w:shd w:val="clear" w:color="auto" w:fill="D4EA6B"/>
        </w:rPr>
      </w:pPr>
      <w:r>
        <w:rPr>
          <w:rFonts w:ascii="Arial" w:hAnsi="Arial" w:cs="Arial"/>
          <w:color w:val="000000"/>
          <w:sz w:val="20"/>
          <w:szCs w:val="20"/>
          <w:shd w:val="clear" w:color="auto" w:fill="D4EA6B"/>
        </w:rPr>
        <w:lastRenderedPageBreak/>
        <w:t>6.1.8. Wykaz osób (załącznik nr 5) skierowanych przez Wykonawcę do realizacji zamówienia- kierownik prac konserwatorskich;</w:t>
      </w:r>
    </w:p>
    <w:p w14:paraId="503F4595" w14:textId="77777777" w:rsidR="00D371BC" w:rsidRDefault="00E12B9E">
      <w:pPr>
        <w:spacing w:line="360" w:lineRule="auto"/>
        <w:jc w:val="both"/>
        <w:rPr>
          <w:shd w:val="clear" w:color="auto" w:fill="D4EA6B"/>
        </w:rPr>
      </w:pPr>
      <w:r>
        <w:rPr>
          <w:rFonts w:ascii="Arial" w:hAnsi="Arial" w:cs="Arial"/>
          <w:sz w:val="20"/>
          <w:szCs w:val="20"/>
          <w:shd w:val="clear" w:color="auto" w:fill="D4EA6B"/>
        </w:rPr>
        <w:t xml:space="preserve">6.1.9. </w:t>
      </w:r>
      <w:r>
        <w:rPr>
          <w:rFonts w:ascii="Arial" w:hAnsi="Arial" w:cs="Arial"/>
          <w:color w:val="000000"/>
          <w:sz w:val="20"/>
          <w:szCs w:val="20"/>
          <w:shd w:val="clear" w:color="auto" w:fill="D4EA6B"/>
        </w:rPr>
        <w:t>Dokumenty potwierdzające posiadanie kwalifikacji przez kierownika prac konserwatorskich:</w:t>
      </w:r>
    </w:p>
    <w:p w14:paraId="265D3B13" w14:textId="77777777" w:rsidR="00D371BC" w:rsidRDefault="00E12B9E">
      <w:pPr>
        <w:spacing w:line="360" w:lineRule="auto"/>
        <w:jc w:val="both"/>
        <w:rPr>
          <w:shd w:val="clear" w:color="auto" w:fill="D4EA6B"/>
        </w:rPr>
      </w:pPr>
      <w:r>
        <w:rPr>
          <w:rFonts w:ascii="Arial" w:hAnsi="Arial" w:cs="Arial"/>
          <w:color w:val="000000"/>
          <w:sz w:val="20"/>
          <w:szCs w:val="20"/>
          <w:shd w:val="clear" w:color="auto" w:fill="D4EA6B"/>
        </w:rPr>
        <w:t>- poświadczoną za zgodność z oryginałem kopię dyplomu konserwatora dzieł sztuki,</w:t>
      </w:r>
    </w:p>
    <w:p w14:paraId="61B0087D" w14:textId="77777777" w:rsidR="00D371BC" w:rsidRDefault="00E12B9E">
      <w:pPr>
        <w:spacing w:line="360" w:lineRule="auto"/>
        <w:jc w:val="both"/>
        <w:rPr>
          <w:shd w:val="clear" w:color="auto" w:fill="D4EA6B"/>
        </w:rPr>
      </w:pPr>
      <w:r>
        <w:rPr>
          <w:rFonts w:ascii="Arial" w:hAnsi="Arial" w:cs="Arial"/>
          <w:sz w:val="20"/>
          <w:szCs w:val="20"/>
          <w:shd w:val="clear" w:color="auto" w:fill="D4EA6B"/>
        </w:rPr>
        <w:t>- oświadczenie na potwierdzenie doświadczenia przy kierowaniu pracami przy obiektach wpisanych do rejestru zabytków oraz o gotowości do pełnej współpracy z uczestnikiem postępowania i pełnieniu funkcji kierownika na potrzeby realizacji przedmiotu zamówienia, (załącznik nr 5a),</w:t>
      </w:r>
    </w:p>
    <w:p w14:paraId="39429347" w14:textId="77777777" w:rsidR="00D371BC" w:rsidRDefault="00E12B9E">
      <w:pPr>
        <w:spacing w:line="360" w:lineRule="auto"/>
        <w:jc w:val="both"/>
        <w:rPr>
          <w:shd w:val="clear" w:color="auto" w:fill="D4EA6B"/>
        </w:rPr>
      </w:pPr>
      <w:r>
        <w:rPr>
          <w:rFonts w:ascii="Arial" w:hAnsi="Arial" w:cs="Arial"/>
          <w:sz w:val="20"/>
          <w:szCs w:val="20"/>
          <w:shd w:val="clear" w:color="auto" w:fill="D4EA6B"/>
        </w:rPr>
        <w:t>6.1.10. Oświadczenie Wykonawcy o braku powiązań osobowych lub kapitałowych z Zamawiającym (załącznik nr 6).</w:t>
      </w:r>
    </w:p>
    <w:p w14:paraId="391EBFFB" w14:textId="242B5A67" w:rsidR="00D371BC" w:rsidRDefault="00E12B9E">
      <w:pPr>
        <w:spacing w:line="360" w:lineRule="auto"/>
        <w:jc w:val="both"/>
        <w:rPr>
          <w:shd w:val="clear" w:color="auto" w:fill="D4EA6B"/>
        </w:rPr>
      </w:pPr>
      <w:r>
        <w:rPr>
          <w:rFonts w:ascii="Arial" w:hAnsi="Arial" w:cs="Arial"/>
          <w:sz w:val="20"/>
          <w:szCs w:val="20"/>
          <w:shd w:val="clear" w:color="auto" w:fill="D4EA6B"/>
        </w:rPr>
        <w:t>6.1.11. Oświadczenie o niezaleganiu z opłacaniem podatków i składek na ubezpieczenie społeczne lub zdrowotne (załącznik nr 7).</w:t>
      </w:r>
    </w:p>
    <w:p w14:paraId="04B8A670" w14:textId="77777777" w:rsidR="00D371BC" w:rsidRDefault="00D371BC">
      <w:pPr>
        <w:spacing w:line="360" w:lineRule="auto"/>
        <w:jc w:val="both"/>
        <w:rPr>
          <w:rFonts w:ascii="Arial" w:hAnsi="Arial" w:cs="Arial"/>
          <w:sz w:val="20"/>
          <w:szCs w:val="20"/>
        </w:rPr>
      </w:pPr>
    </w:p>
    <w:p w14:paraId="3AD5BFD3" w14:textId="77777777" w:rsidR="00D371BC" w:rsidRDefault="00E12B9E">
      <w:pPr>
        <w:spacing w:line="360" w:lineRule="auto"/>
        <w:jc w:val="both"/>
        <w:rPr>
          <w:rFonts w:ascii="Arial" w:hAnsi="Arial" w:cs="Arial"/>
          <w:sz w:val="20"/>
          <w:szCs w:val="20"/>
        </w:rPr>
      </w:pPr>
      <w:r>
        <w:rPr>
          <w:rFonts w:ascii="Arial" w:hAnsi="Arial" w:cs="Arial"/>
          <w:sz w:val="20"/>
          <w:szCs w:val="20"/>
        </w:rPr>
        <w:t>6.2. Inne oświadczenia i dokumenty niezbędne do przeprowadzenia postępowania:</w:t>
      </w:r>
    </w:p>
    <w:p w14:paraId="352CD0C7" w14:textId="77777777" w:rsidR="00D371BC" w:rsidRDefault="00E12B9E">
      <w:pPr>
        <w:spacing w:line="360" w:lineRule="auto"/>
        <w:jc w:val="both"/>
        <w:rPr>
          <w:rFonts w:ascii="Arial" w:hAnsi="Arial" w:cs="Arial"/>
          <w:sz w:val="20"/>
          <w:szCs w:val="20"/>
        </w:rPr>
      </w:pPr>
      <w:r>
        <w:rPr>
          <w:rFonts w:ascii="Arial" w:hAnsi="Arial" w:cs="Arial"/>
          <w:sz w:val="20"/>
          <w:szCs w:val="20"/>
        </w:rPr>
        <w:t>6.2.1. Odpis z właściwego rejestru lub z centralnej ewidencji i informacji o działalności gospodarczej, jeżeli odrębne przepisy wymagają wpisu do rejestru lub ewidencji wystawiony/wygenerowany nie wcześniej niż 6 miesięcy przed upływem terminu składania wniosków;</w:t>
      </w:r>
    </w:p>
    <w:p w14:paraId="135234F1" w14:textId="77777777" w:rsidR="00D371BC" w:rsidRDefault="00E12B9E">
      <w:pPr>
        <w:spacing w:line="360" w:lineRule="auto"/>
        <w:jc w:val="both"/>
        <w:rPr>
          <w:rFonts w:ascii="Arial" w:hAnsi="Arial" w:cs="Arial"/>
          <w:sz w:val="20"/>
          <w:szCs w:val="20"/>
        </w:rPr>
      </w:pPr>
      <w:r>
        <w:rPr>
          <w:rFonts w:ascii="Arial" w:hAnsi="Arial" w:cs="Arial"/>
          <w:sz w:val="20"/>
          <w:szCs w:val="20"/>
        </w:rPr>
        <w:t>6.2.2. Pełnomocnictwo do podpisania oferty (oryginał lub kopia potwierdzona za zgodność z oryginałem przez notariusza) lub do podpisania innych dokumentów składanych wraz z ofertą, o ile prawo do ich podpisania nie wynika z innych dokumentów złożonych wraz z ofertą;</w:t>
      </w:r>
    </w:p>
    <w:p w14:paraId="53C5C270" w14:textId="77777777" w:rsidR="00D371BC" w:rsidRDefault="00E12B9E">
      <w:pPr>
        <w:spacing w:line="360" w:lineRule="auto"/>
        <w:jc w:val="both"/>
        <w:rPr>
          <w:rFonts w:ascii="Arial" w:hAnsi="Arial" w:cs="Arial"/>
          <w:color w:val="000000"/>
          <w:sz w:val="20"/>
          <w:szCs w:val="20"/>
        </w:rPr>
      </w:pPr>
      <w:r>
        <w:rPr>
          <w:rFonts w:ascii="Arial" w:hAnsi="Arial" w:cs="Arial"/>
          <w:sz w:val="20"/>
          <w:szCs w:val="20"/>
        </w:rPr>
        <w:t>6.2.3. Potwierdzenie odbycia wizji lokalnej wystawione przez Zamawiającego</w:t>
      </w:r>
      <w:r>
        <w:rPr>
          <w:rFonts w:ascii="Arial" w:hAnsi="Arial" w:cs="Arial"/>
          <w:color w:val="000000"/>
          <w:sz w:val="20"/>
          <w:szCs w:val="20"/>
        </w:rPr>
        <w:t>;</w:t>
      </w:r>
    </w:p>
    <w:p w14:paraId="612AE4CC" w14:textId="77777777" w:rsidR="00D371BC" w:rsidRDefault="00E12B9E">
      <w:pPr>
        <w:spacing w:line="360" w:lineRule="auto"/>
        <w:jc w:val="both"/>
        <w:rPr>
          <w:rFonts w:ascii="Arial" w:hAnsi="Arial" w:cs="Arial"/>
          <w:color w:val="000000"/>
          <w:sz w:val="20"/>
          <w:szCs w:val="20"/>
        </w:rPr>
      </w:pPr>
      <w:r>
        <w:rPr>
          <w:rFonts w:ascii="Arial" w:hAnsi="Arial" w:cs="Arial"/>
          <w:sz w:val="20"/>
          <w:szCs w:val="20"/>
        </w:rPr>
        <w:t>6.2.5. Inny dokument lub oświadczenia, potwierdzające spełnianie warunków wskazanych w niniejszym ogłoszeniu lub potwierdzające posiadanie kwalifikacji osób uczestniczących w wykonaniu zamówienia.</w:t>
      </w:r>
    </w:p>
    <w:p w14:paraId="45985108" w14:textId="0E4EEE2A" w:rsidR="00D371BC" w:rsidRDefault="00E12B9E">
      <w:pPr>
        <w:spacing w:line="360" w:lineRule="auto"/>
        <w:jc w:val="both"/>
        <w:rPr>
          <w:rFonts w:ascii="Arial" w:hAnsi="Arial" w:cs="Arial"/>
          <w:color w:val="000000"/>
          <w:sz w:val="20"/>
          <w:szCs w:val="20"/>
        </w:rPr>
      </w:pPr>
      <w:r>
        <w:rPr>
          <w:rFonts w:ascii="Arial" w:hAnsi="Arial" w:cs="Arial"/>
          <w:color w:val="000000"/>
          <w:sz w:val="20"/>
          <w:szCs w:val="20"/>
        </w:rPr>
        <w:t>6.2.6. Kosztorys ofertowy wykonany metoda szczegółową sporządzony na podstawie załączonej do ogłoszenia dokumentacji projektowej oraz pomocniczego przedmiaru robót</w:t>
      </w:r>
      <w:r w:rsidR="007966B6">
        <w:rPr>
          <w:rFonts w:ascii="Arial" w:hAnsi="Arial" w:cs="Arial"/>
          <w:color w:val="000000"/>
          <w:sz w:val="20"/>
          <w:szCs w:val="20"/>
        </w:rPr>
        <w:t xml:space="preserve"> – pomocniczo, będzie służył również do rozliczania wykonanych robót. Dokument można będzie uzupełnić po terminie składania ofert.</w:t>
      </w:r>
    </w:p>
    <w:p w14:paraId="7F698176" w14:textId="77777777" w:rsidR="00D371BC" w:rsidRDefault="00D371BC">
      <w:pPr>
        <w:spacing w:line="360" w:lineRule="auto"/>
        <w:jc w:val="both"/>
      </w:pPr>
    </w:p>
    <w:p w14:paraId="0D9878BE" w14:textId="77777777" w:rsidR="00D371BC" w:rsidRDefault="00E12B9E">
      <w:pPr>
        <w:spacing w:line="360" w:lineRule="auto"/>
        <w:jc w:val="both"/>
        <w:rPr>
          <w:rFonts w:ascii="Arial" w:hAnsi="Arial" w:cs="Arial"/>
          <w:sz w:val="20"/>
          <w:szCs w:val="20"/>
        </w:rPr>
      </w:pPr>
      <w:r>
        <w:rPr>
          <w:rFonts w:ascii="Arial" w:hAnsi="Arial" w:cs="Arial"/>
          <w:sz w:val="20"/>
          <w:szCs w:val="20"/>
        </w:rPr>
        <w:t>6.3. Wymagania formalne dotyczące składanych oświadczeń i dokumentów.</w:t>
      </w:r>
    </w:p>
    <w:p w14:paraId="2D5CC1A7" w14:textId="77777777" w:rsidR="00D371BC" w:rsidRDefault="00E12B9E">
      <w:pPr>
        <w:spacing w:line="360" w:lineRule="auto"/>
        <w:jc w:val="both"/>
        <w:rPr>
          <w:rFonts w:ascii="Arial" w:hAnsi="Arial" w:cs="Arial"/>
          <w:sz w:val="20"/>
          <w:szCs w:val="20"/>
        </w:rPr>
      </w:pPr>
      <w:r>
        <w:rPr>
          <w:rFonts w:ascii="Arial" w:hAnsi="Arial" w:cs="Arial"/>
          <w:sz w:val="20"/>
          <w:szCs w:val="20"/>
        </w:rPr>
        <w:t>6.3.1. Oświadczenia, o którym mowa w ust. 6.1. ogłoszenia należy złożyć w oryginale, pozostałe dokumenty wymagane w celu oceny spełniania przez Wykonawców warunków udziału w postępowaniu należy złożyć w oryginale lub kopii poświadczonej za zgodność z oryginałem przez Wykonawcę.</w:t>
      </w:r>
    </w:p>
    <w:p w14:paraId="5A7DF916" w14:textId="77777777" w:rsidR="00D371BC" w:rsidRDefault="00E12B9E">
      <w:pPr>
        <w:spacing w:line="360" w:lineRule="auto"/>
        <w:jc w:val="both"/>
        <w:rPr>
          <w:rFonts w:ascii="Arial" w:hAnsi="Arial" w:cs="Arial"/>
          <w:sz w:val="20"/>
          <w:szCs w:val="20"/>
        </w:rPr>
      </w:pPr>
      <w:r>
        <w:rPr>
          <w:rFonts w:ascii="Arial" w:hAnsi="Arial" w:cs="Arial"/>
          <w:sz w:val="20"/>
          <w:szCs w:val="20"/>
        </w:rPr>
        <w:t>6.3.2. Dokument wskazany w ust. 6.2. pkt 1 można złożyć w formie wydruku wygenerowanego z ogólnodostępnych i bezpłatnych baz danych.</w:t>
      </w:r>
    </w:p>
    <w:p w14:paraId="2DC99D88" w14:textId="77777777" w:rsidR="00D371BC" w:rsidRDefault="00E12B9E">
      <w:pPr>
        <w:spacing w:line="360" w:lineRule="auto"/>
        <w:jc w:val="both"/>
        <w:rPr>
          <w:rFonts w:ascii="Arial" w:hAnsi="Arial" w:cs="Arial"/>
          <w:sz w:val="20"/>
          <w:szCs w:val="20"/>
        </w:rPr>
      </w:pPr>
      <w:r>
        <w:rPr>
          <w:rFonts w:ascii="Arial" w:hAnsi="Arial" w:cs="Arial"/>
          <w:sz w:val="20"/>
          <w:szCs w:val="20"/>
        </w:rPr>
        <w:t>6.3.3. Poświadczenie za zgodność z oryginałem następuje w formie pisemnej.</w:t>
      </w:r>
    </w:p>
    <w:p w14:paraId="2AAD2A66" w14:textId="77777777" w:rsidR="00D371BC" w:rsidRDefault="00E12B9E">
      <w:pPr>
        <w:spacing w:line="360" w:lineRule="auto"/>
        <w:jc w:val="both"/>
        <w:rPr>
          <w:rFonts w:ascii="Arial" w:hAnsi="Arial" w:cs="Arial"/>
          <w:sz w:val="20"/>
          <w:szCs w:val="20"/>
        </w:rPr>
      </w:pPr>
      <w:r>
        <w:rPr>
          <w:rFonts w:ascii="Arial" w:hAnsi="Arial" w:cs="Arial"/>
          <w:sz w:val="20"/>
          <w:szCs w:val="20"/>
        </w:rPr>
        <w:t>6.3.4. Zamawiający może żądać przedstawienia oryginału lub notarialnie poświadczonej kopii dokumentów wtedy, gdy złożona kopia dokumentu jest nieczytelna lub budzi wątpliwości co do jej prawdziwości.</w:t>
      </w:r>
    </w:p>
    <w:p w14:paraId="5040432D" w14:textId="77777777" w:rsidR="00D371BC" w:rsidRDefault="00E12B9E">
      <w:pPr>
        <w:spacing w:line="360" w:lineRule="auto"/>
        <w:jc w:val="both"/>
        <w:rPr>
          <w:rFonts w:ascii="Arial" w:hAnsi="Arial" w:cs="Arial"/>
          <w:sz w:val="20"/>
          <w:szCs w:val="20"/>
        </w:rPr>
      </w:pPr>
      <w:r>
        <w:rPr>
          <w:rFonts w:ascii="Arial" w:hAnsi="Arial" w:cs="Arial"/>
          <w:sz w:val="20"/>
          <w:szCs w:val="20"/>
        </w:rPr>
        <w:t>6.3.5. Poświadczenia za zgodność z oryginałem dokonuje Wykonawca.</w:t>
      </w:r>
    </w:p>
    <w:p w14:paraId="4C5DF10F" w14:textId="77777777" w:rsidR="00D371BC" w:rsidRDefault="00D371BC">
      <w:pPr>
        <w:spacing w:line="360" w:lineRule="auto"/>
        <w:jc w:val="both"/>
        <w:rPr>
          <w:rFonts w:ascii="Arial" w:hAnsi="Arial" w:cs="Arial"/>
          <w:sz w:val="20"/>
          <w:szCs w:val="20"/>
        </w:rPr>
      </w:pPr>
    </w:p>
    <w:p w14:paraId="4AF5B2E0" w14:textId="77777777" w:rsidR="00D371BC" w:rsidRDefault="00E12B9E">
      <w:pPr>
        <w:spacing w:line="360" w:lineRule="auto"/>
        <w:jc w:val="both"/>
        <w:rPr>
          <w:rFonts w:ascii="Arial" w:hAnsi="Arial" w:cs="Arial"/>
          <w:sz w:val="20"/>
          <w:szCs w:val="20"/>
        </w:rPr>
      </w:pPr>
      <w:r>
        <w:rPr>
          <w:rFonts w:ascii="Arial" w:hAnsi="Arial" w:cs="Arial"/>
          <w:b/>
          <w:sz w:val="20"/>
          <w:szCs w:val="20"/>
          <w:u w:val="single"/>
        </w:rPr>
        <w:t>Rozdział VII Zasady składania ofert wspólnych.</w:t>
      </w:r>
    </w:p>
    <w:p w14:paraId="4EDC20D4" w14:textId="77777777" w:rsidR="00D371BC" w:rsidRDefault="00E12B9E">
      <w:pPr>
        <w:spacing w:line="360" w:lineRule="auto"/>
        <w:jc w:val="both"/>
        <w:rPr>
          <w:rFonts w:ascii="Arial" w:hAnsi="Arial" w:cs="Arial"/>
          <w:sz w:val="20"/>
          <w:szCs w:val="20"/>
        </w:rPr>
      </w:pPr>
      <w:r>
        <w:rPr>
          <w:rFonts w:ascii="Arial" w:hAnsi="Arial" w:cs="Arial"/>
          <w:sz w:val="20"/>
          <w:szCs w:val="20"/>
        </w:rPr>
        <w:t>7.1. Wykonawcy mogą wspólnie ubiegać się o udzielenie zamówienia.</w:t>
      </w:r>
    </w:p>
    <w:p w14:paraId="6DE43C9B" w14:textId="77777777" w:rsidR="00D371BC" w:rsidRDefault="00E12B9E">
      <w:pPr>
        <w:spacing w:line="360" w:lineRule="auto"/>
        <w:jc w:val="both"/>
        <w:rPr>
          <w:rFonts w:ascii="Arial" w:hAnsi="Arial" w:cs="Arial"/>
          <w:sz w:val="20"/>
          <w:szCs w:val="20"/>
        </w:rPr>
      </w:pPr>
      <w:r>
        <w:rPr>
          <w:rFonts w:ascii="Arial" w:hAnsi="Arial" w:cs="Arial"/>
          <w:sz w:val="20"/>
          <w:szCs w:val="20"/>
        </w:rPr>
        <w:lastRenderedPageBreak/>
        <w:t>7.2. Dokumenty, o których mowa w rozdziale VI ust. 6.1. pkt 6.1.9 i 6.1.10 oraz w ust. 6.2. pkt 6.2.1. składa każdy z wykonawców wspólnie ubiegających się o udzielenie zamówienia.</w:t>
      </w:r>
    </w:p>
    <w:p w14:paraId="67F5ED1C" w14:textId="77777777" w:rsidR="00D371BC" w:rsidRDefault="00E12B9E">
      <w:pPr>
        <w:spacing w:line="360" w:lineRule="auto"/>
        <w:jc w:val="both"/>
        <w:rPr>
          <w:rFonts w:ascii="Arial" w:hAnsi="Arial" w:cs="Arial"/>
          <w:sz w:val="20"/>
          <w:szCs w:val="20"/>
        </w:rPr>
      </w:pPr>
      <w:r>
        <w:rPr>
          <w:rFonts w:ascii="Arial" w:hAnsi="Arial" w:cs="Arial"/>
          <w:sz w:val="20"/>
          <w:szCs w:val="20"/>
        </w:rPr>
        <w:t xml:space="preserve">7.3. </w:t>
      </w:r>
      <w:r>
        <w:rPr>
          <w:rFonts w:ascii="Arial" w:hAnsi="Arial" w:cs="Arial"/>
          <w:sz w:val="20"/>
          <w:szCs w:val="20"/>
          <w:shd w:val="clear" w:color="auto" w:fill="D4EA6B"/>
        </w:rPr>
        <w:t>Warunki udziału w postępowaniu wykonawca winien spełniać samodzielnie lub posiłkując się zgłoszonymi podwykonawcami, którzy wykażą się wymaganym doświadczeniem. W ocenie zamawiającego tylko wykonawcy, którzy spełnią postawione warunki samodzielnie lub wraz ze zgłoszonymi podwykonawcami i udowodnią posiadaną wiedzę, doświadczenie i niezbędne zasoby kadrowe będą zakwalifikowani jako odpowiedni, aby wykonać przedmiot zamówienia zgodnie z posiadaną dokumentacją oraz zaleceniami Miejskiego Konserwatora Zabytków w Chorzowie.</w:t>
      </w:r>
    </w:p>
    <w:p w14:paraId="60962D1A" w14:textId="77777777" w:rsidR="00D371BC" w:rsidRDefault="00E12B9E">
      <w:pPr>
        <w:spacing w:line="360" w:lineRule="auto"/>
        <w:jc w:val="both"/>
        <w:rPr>
          <w:rFonts w:ascii="Arial" w:hAnsi="Arial" w:cs="Arial"/>
          <w:sz w:val="20"/>
          <w:szCs w:val="20"/>
        </w:rPr>
      </w:pPr>
      <w:r>
        <w:rPr>
          <w:rFonts w:ascii="Arial" w:hAnsi="Arial" w:cs="Arial"/>
          <w:sz w:val="20"/>
          <w:szCs w:val="20"/>
        </w:rPr>
        <w:t>7.4 W przypadku gdy ofertę składają samodzielne podmioty gospodarcze wspólnie ubiegające się o udzielenie zamówienia, Wykonawcy ustanawiają pełnomocnika do reprezentowania ich w postępowaniu o udzielenie zamówienia albo do reprezentowania w postępowaniu i zawarcia umowy w sprawie zamówienia, a pełnomocnictwo/upoważnienie do pełnienia takiej funkcji ma zostać wystawione zgodnie z wymogami określonymi w rozdziale VI, podpisane przez prawnie upoważnionych przedstawicieli dot. każdego z Wykonawców.</w:t>
      </w:r>
    </w:p>
    <w:p w14:paraId="7C4D27CB" w14:textId="77777777" w:rsidR="00D371BC" w:rsidRDefault="00E12B9E">
      <w:pPr>
        <w:spacing w:line="360" w:lineRule="auto"/>
        <w:jc w:val="both"/>
        <w:rPr>
          <w:rFonts w:ascii="Arial" w:hAnsi="Arial" w:cs="Arial"/>
          <w:sz w:val="20"/>
          <w:szCs w:val="20"/>
        </w:rPr>
      </w:pPr>
      <w:r>
        <w:rPr>
          <w:rFonts w:ascii="Arial" w:hAnsi="Arial" w:cs="Arial"/>
          <w:sz w:val="20"/>
          <w:szCs w:val="20"/>
        </w:rPr>
        <w:t xml:space="preserve">Powyższe pełnomocnictwo winno być dołączone do </w:t>
      </w:r>
      <w:r>
        <w:rPr>
          <w:rFonts w:ascii="Arial" w:hAnsi="Arial" w:cs="Arial"/>
          <w:sz w:val="20"/>
          <w:szCs w:val="20"/>
          <w:shd w:val="clear" w:color="auto" w:fill="D4EA6B"/>
        </w:rPr>
        <w:t>oferty</w:t>
      </w:r>
      <w:r>
        <w:rPr>
          <w:rFonts w:ascii="Arial" w:hAnsi="Arial" w:cs="Arial"/>
          <w:sz w:val="20"/>
          <w:szCs w:val="20"/>
        </w:rPr>
        <w:t>.</w:t>
      </w:r>
    </w:p>
    <w:p w14:paraId="36FC7F6C" w14:textId="77777777" w:rsidR="00D371BC" w:rsidRDefault="00D371BC">
      <w:pPr>
        <w:spacing w:line="360" w:lineRule="auto"/>
        <w:jc w:val="both"/>
        <w:rPr>
          <w:rFonts w:ascii="Arial" w:hAnsi="Arial" w:cs="Arial"/>
          <w:sz w:val="20"/>
          <w:szCs w:val="20"/>
        </w:rPr>
      </w:pPr>
    </w:p>
    <w:p w14:paraId="0FB122A3" w14:textId="77777777" w:rsidR="00D371BC" w:rsidRDefault="00D371BC">
      <w:pPr>
        <w:spacing w:line="360" w:lineRule="auto"/>
        <w:jc w:val="both"/>
        <w:rPr>
          <w:rFonts w:ascii="Arial" w:hAnsi="Arial" w:cs="Arial"/>
          <w:sz w:val="20"/>
          <w:szCs w:val="20"/>
        </w:rPr>
      </w:pPr>
    </w:p>
    <w:p w14:paraId="198A76DF" w14:textId="77777777" w:rsidR="00D371BC" w:rsidRDefault="00E12B9E">
      <w:pPr>
        <w:spacing w:line="360" w:lineRule="auto"/>
        <w:jc w:val="both"/>
        <w:rPr>
          <w:rFonts w:ascii="Arial" w:hAnsi="Arial" w:cs="Arial"/>
          <w:sz w:val="20"/>
          <w:szCs w:val="20"/>
        </w:rPr>
      </w:pPr>
      <w:r>
        <w:br w:type="page"/>
      </w:r>
    </w:p>
    <w:p w14:paraId="6FFF1091" w14:textId="77777777" w:rsidR="00D371BC" w:rsidRDefault="00E12B9E">
      <w:pPr>
        <w:spacing w:line="360" w:lineRule="auto"/>
        <w:jc w:val="both"/>
        <w:rPr>
          <w:rFonts w:ascii="Arial" w:hAnsi="Arial" w:cs="Arial"/>
          <w:sz w:val="20"/>
          <w:szCs w:val="20"/>
        </w:rPr>
      </w:pPr>
      <w:r>
        <w:rPr>
          <w:rFonts w:ascii="Arial" w:hAnsi="Arial" w:cs="Arial"/>
          <w:b/>
          <w:sz w:val="20"/>
          <w:szCs w:val="20"/>
          <w:u w:val="single"/>
        </w:rPr>
        <w:lastRenderedPageBreak/>
        <w:t>Rozdział VIII Informacje o sposobie porozumiewania się Zamawiającego z Wykonawcami oraz przekazywania oświadczeń lub dokumentów, a także wskazanie osób uprawnionych do porozumiewania się z Wykonawcami.</w:t>
      </w:r>
    </w:p>
    <w:p w14:paraId="272B766D" w14:textId="77777777" w:rsidR="00D371BC" w:rsidRDefault="00E12B9E">
      <w:pPr>
        <w:spacing w:line="360" w:lineRule="auto"/>
        <w:jc w:val="both"/>
        <w:rPr>
          <w:rFonts w:ascii="Arial" w:hAnsi="Arial" w:cs="Arial"/>
          <w:sz w:val="20"/>
          <w:szCs w:val="20"/>
        </w:rPr>
      </w:pPr>
      <w:r>
        <w:rPr>
          <w:rFonts w:ascii="Arial" w:hAnsi="Arial" w:cs="Arial"/>
          <w:sz w:val="20"/>
          <w:szCs w:val="20"/>
        </w:rPr>
        <w:t>8.1 Wszelkie zawiadomienia, oświadczenia, wnioski i informacje Zamawiający oraz Wykonawcy mogą przekazywać pisemnie lub drogą elektroniczną, za wyjątkiem oferty, umowy oraz oświadczeń i dokumentów wymienionych w rozdziale VI ogłoszenia (adres oraz e-mail Zamawiającego został podany w rozdziale I ogłoszenia).</w:t>
      </w:r>
    </w:p>
    <w:p w14:paraId="496AEEDE" w14:textId="77777777" w:rsidR="00D371BC" w:rsidRDefault="00E12B9E">
      <w:pPr>
        <w:spacing w:line="360" w:lineRule="auto"/>
        <w:jc w:val="both"/>
        <w:rPr>
          <w:rFonts w:ascii="Arial" w:hAnsi="Arial" w:cs="Arial"/>
          <w:sz w:val="20"/>
          <w:szCs w:val="20"/>
        </w:rPr>
      </w:pPr>
      <w:r>
        <w:rPr>
          <w:rFonts w:ascii="Arial" w:hAnsi="Arial" w:cs="Arial"/>
          <w:sz w:val="20"/>
          <w:szCs w:val="20"/>
        </w:rPr>
        <w:t>8.2 Jeżeli Zamawiający lub Wykonawca przekazują oświadczenia, wnioski, zawiadomienia przy użyciu środków komunikacji elektronicznej w rozumieniu ustawy z dnia 18 lipca 2002 r. o świadczeniu usług drogą elektroniczną (Dz.U.2019.123 tj. z dnia 2019.01.21 z późn. zm.), każda ze stron na żądanie drugiej strony niezwłocznie potwierdza fakt ich otrzymania. W przypadku braku potwierdzenia otrzymania wiadomości przez Wykonawcę domniemywa się, iż pismo wysłane przez Zamawiającego na ostatni znany adres mailowy podany przez Wykonawcę jest prawidłowy, a pismo zostało doręczone w sposób umożliwiający zapoznanie się przez Wykonawcę z jego treścią.</w:t>
      </w:r>
    </w:p>
    <w:p w14:paraId="265A8820" w14:textId="77777777" w:rsidR="00D371BC" w:rsidRDefault="00E12B9E">
      <w:pPr>
        <w:spacing w:line="360" w:lineRule="auto"/>
        <w:jc w:val="both"/>
        <w:rPr>
          <w:rFonts w:ascii="Arial" w:hAnsi="Arial" w:cs="Arial"/>
          <w:sz w:val="20"/>
          <w:szCs w:val="20"/>
        </w:rPr>
      </w:pPr>
      <w:r>
        <w:rPr>
          <w:rFonts w:ascii="Arial" w:hAnsi="Arial" w:cs="Arial"/>
          <w:sz w:val="20"/>
          <w:szCs w:val="20"/>
        </w:rPr>
        <w:t>8.3 Osoby uprawnione do porozumiewania się z Wykonawcami:</w:t>
      </w:r>
    </w:p>
    <w:p w14:paraId="7A25066B" w14:textId="77777777" w:rsidR="00D371BC" w:rsidRDefault="00E12B9E">
      <w:pPr>
        <w:spacing w:line="360" w:lineRule="auto"/>
        <w:jc w:val="both"/>
        <w:rPr>
          <w:rFonts w:ascii="Arial" w:hAnsi="Arial" w:cs="Arial"/>
          <w:sz w:val="20"/>
          <w:szCs w:val="20"/>
        </w:rPr>
      </w:pPr>
      <w:r>
        <w:rPr>
          <w:rFonts w:ascii="Arial" w:hAnsi="Arial" w:cs="Arial"/>
          <w:sz w:val="20"/>
          <w:szCs w:val="20"/>
        </w:rPr>
        <w:t>W zakresie opisu przedmiotu zamówienia i przedmiotu postępowania: Marek Partyka, tel. 501 605 975, e-mail: arp.projektowanie@gmail.com</w:t>
      </w:r>
    </w:p>
    <w:p w14:paraId="79742C0E" w14:textId="77777777" w:rsidR="00D371BC" w:rsidRDefault="00D371BC">
      <w:pPr>
        <w:spacing w:line="360" w:lineRule="auto"/>
        <w:jc w:val="both"/>
        <w:rPr>
          <w:rFonts w:ascii="Arial" w:hAnsi="Arial" w:cs="Arial"/>
          <w:sz w:val="20"/>
          <w:szCs w:val="20"/>
        </w:rPr>
      </w:pPr>
    </w:p>
    <w:p w14:paraId="78CB1895" w14:textId="77777777" w:rsidR="00D371BC" w:rsidRDefault="00E12B9E">
      <w:pPr>
        <w:spacing w:line="360" w:lineRule="auto"/>
        <w:jc w:val="both"/>
        <w:rPr>
          <w:rFonts w:ascii="Arial" w:hAnsi="Arial" w:cs="Arial"/>
          <w:sz w:val="20"/>
          <w:szCs w:val="20"/>
        </w:rPr>
      </w:pPr>
      <w:r>
        <w:rPr>
          <w:rFonts w:ascii="Arial" w:hAnsi="Arial" w:cs="Arial"/>
          <w:b/>
          <w:sz w:val="20"/>
          <w:szCs w:val="20"/>
          <w:u w:val="single"/>
        </w:rPr>
        <w:t>Rozdział IX. Wymagania dotyczące wadium i zabezpieczenia należytego wykonania przedmiotu umowy.</w:t>
      </w:r>
    </w:p>
    <w:p w14:paraId="227B03F1" w14:textId="77777777" w:rsidR="00D371BC" w:rsidRDefault="00E12B9E">
      <w:pPr>
        <w:spacing w:line="360" w:lineRule="auto"/>
        <w:jc w:val="both"/>
        <w:rPr>
          <w:rFonts w:ascii="Arial" w:hAnsi="Arial" w:cs="Arial"/>
          <w:sz w:val="20"/>
          <w:szCs w:val="20"/>
        </w:rPr>
      </w:pPr>
      <w:r>
        <w:rPr>
          <w:rFonts w:ascii="Arial" w:hAnsi="Arial" w:cs="Arial"/>
          <w:sz w:val="20"/>
          <w:szCs w:val="20"/>
        </w:rPr>
        <w:t>9.1. Zamawiający nie wymaga wniesienia wadium.</w:t>
      </w:r>
    </w:p>
    <w:p w14:paraId="6452F91C" w14:textId="77777777" w:rsidR="00D371BC" w:rsidRDefault="00E12B9E">
      <w:pPr>
        <w:spacing w:line="360" w:lineRule="auto"/>
        <w:jc w:val="both"/>
        <w:rPr>
          <w:rFonts w:ascii="Arial" w:hAnsi="Arial" w:cs="Arial"/>
          <w:sz w:val="20"/>
          <w:szCs w:val="20"/>
          <w:u w:val="single"/>
        </w:rPr>
      </w:pPr>
      <w:r>
        <w:rPr>
          <w:rFonts w:ascii="Arial" w:hAnsi="Arial" w:cs="Arial"/>
          <w:sz w:val="20"/>
          <w:szCs w:val="20"/>
        </w:rPr>
        <w:t xml:space="preserve">9.2. Zamawiający wymaga wniesienia przez wyłonionego w postępowaniu oferenta zabezpieczenia należytego wykonania przedmiotu umowy w wysokości 5% oferowanej kwoty brutto. Zabezpieczenie musi być przekazane zamawiającemu do dnia podpisania umowy i obejmować cały okres realizacji oraz cały okres udzielonej przez oferenta gwarancji. </w:t>
      </w:r>
    </w:p>
    <w:p w14:paraId="5E2B88BA" w14:textId="77777777" w:rsidR="00D371BC" w:rsidRDefault="00E12B9E">
      <w:pPr>
        <w:spacing w:line="360" w:lineRule="auto"/>
        <w:jc w:val="both"/>
        <w:rPr>
          <w:rFonts w:ascii="Arial" w:hAnsi="Arial" w:cs="Arial"/>
          <w:sz w:val="20"/>
          <w:szCs w:val="20"/>
        </w:rPr>
      </w:pPr>
      <w:r>
        <w:rPr>
          <w:rFonts w:ascii="Arial" w:hAnsi="Arial" w:cs="Arial"/>
          <w:sz w:val="20"/>
          <w:szCs w:val="20"/>
          <w:u w:val="single"/>
        </w:rPr>
        <w:t>Zwolnienie 100% wniesionego zabezpieczenia nastąpi po upływie terminu udzielonej gwarancji.</w:t>
      </w:r>
    </w:p>
    <w:p w14:paraId="47293471" w14:textId="77777777" w:rsidR="00D371BC" w:rsidRDefault="00E12B9E">
      <w:pPr>
        <w:spacing w:line="360" w:lineRule="auto"/>
        <w:jc w:val="both"/>
        <w:rPr>
          <w:rFonts w:ascii="Arial" w:hAnsi="Arial" w:cs="Arial"/>
          <w:b/>
          <w:sz w:val="20"/>
          <w:szCs w:val="20"/>
          <w:u w:val="single"/>
        </w:rPr>
      </w:pPr>
      <w:r>
        <w:rPr>
          <w:rFonts w:ascii="Arial" w:hAnsi="Arial" w:cs="Arial"/>
          <w:sz w:val="20"/>
          <w:szCs w:val="20"/>
        </w:rPr>
        <w:t xml:space="preserve">Zamawiający dopuszcza wniesienie zabezpieczenia w formie: gotówki, gwarancji bankowej lub polisy ubezpieczeniowej.  </w:t>
      </w:r>
    </w:p>
    <w:p w14:paraId="12CDA9F8" w14:textId="77777777" w:rsidR="00D371BC" w:rsidRDefault="00D371BC">
      <w:pPr>
        <w:spacing w:line="360" w:lineRule="auto"/>
        <w:jc w:val="both"/>
        <w:rPr>
          <w:rFonts w:ascii="Arial" w:hAnsi="Arial" w:cs="Arial"/>
          <w:b/>
          <w:sz w:val="20"/>
          <w:szCs w:val="20"/>
          <w:u w:val="single"/>
        </w:rPr>
      </w:pPr>
    </w:p>
    <w:p w14:paraId="76FE5D8A" w14:textId="77777777" w:rsidR="00D371BC" w:rsidRDefault="00E12B9E">
      <w:pPr>
        <w:spacing w:line="360" w:lineRule="auto"/>
        <w:jc w:val="both"/>
        <w:rPr>
          <w:rFonts w:ascii="Arial" w:hAnsi="Arial" w:cs="Arial"/>
          <w:sz w:val="20"/>
          <w:szCs w:val="20"/>
        </w:rPr>
      </w:pPr>
      <w:r>
        <w:rPr>
          <w:rFonts w:ascii="Arial" w:hAnsi="Arial" w:cs="Arial"/>
          <w:b/>
          <w:sz w:val="20"/>
          <w:szCs w:val="20"/>
          <w:u w:val="single"/>
        </w:rPr>
        <w:t>Rozdział X. Opis kryteriów, którymi Zamawiający będzie się kierował przy wyborze oferty wraz z podaniem wag tych kryteriów i sposobu oceny ofert.</w:t>
      </w:r>
    </w:p>
    <w:p w14:paraId="17577E28" w14:textId="77777777" w:rsidR="00D371BC" w:rsidRDefault="00E12B9E">
      <w:pPr>
        <w:spacing w:line="360" w:lineRule="auto"/>
        <w:jc w:val="both"/>
        <w:rPr>
          <w:rFonts w:ascii="Arial" w:hAnsi="Arial" w:cs="Arial"/>
          <w:sz w:val="20"/>
          <w:szCs w:val="20"/>
        </w:rPr>
      </w:pPr>
      <w:r>
        <w:rPr>
          <w:rFonts w:ascii="Arial" w:hAnsi="Arial" w:cs="Arial"/>
          <w:sz w:val="20"/>
          <w:szCs w:val="20"/>
        </w:rPr>
        <w:t>10.1. Za ofertę najkorzystniejszą zostanie uznana oferta zawierająca najkorzystniejszy bilans punktów w kryteriach:</w:t>
      </w:r>
    </w:p>
    <w:p w14:paraId="128F844C" w14:textId="77777777" w:rsidR="00D371BC" w:rsidRDefault="00E12B9E">
      <w:pPr>
        <w:spacing w:line="360" w:lineRule="auto"/>
        <w:jc w:val="both"/>
        <w:rPr>
          <w:rFonts w:ascii="Arial" w:hAnsi="Arial" w:cs="Arial"/>
          <w:sz w:val="20"/>
          <w:szCs w:val="20"/>
        </w:rPr>
      </w:pPr>
      <w:r>
        <w:rPr>
          <w:rFonts w:ascii="Arial" w:hAnsi="Arial" w:cs="Arial"/>
          <w:sz w:val="20"/>
          <w:szCs w:val="20"/>
        </w:rPr>
        <w:t>a) Cena ofertowa brutto - C; waga - 60%;</w:t>
      </w:r>
    </w:p>
    <w:p w14:paraId="26D32131" w14:textId="77777777" w:rsidR="00D371BC" w:rsidRDefault="00E12B9E">
      <w:pPr>
        <w:spacing w:line="360" w:lineRule="auto"/>
        <w:jc w:val="both"/>
        <w:rPr>
          <w:rFonts w:ascii="Arial" w:hAnsi="Arial" w:cs="Arial"/>
          <w:sz w:val="20"/>
          <w:szCs w:val="20"/>
        </w:rPr>
      </w:pPr>
      <w:r>
        <w:rPr>
          <w:rFonts w:ascii="Arial" w:hAnsi="Arial" w:cs="Arial"/>
          <w:sz w:val="20"/>
          <w:szCs w:val="20"/>
        </w:rPr>
        <w:t>b) Ilość prac budowlanych na obiektach wpisanych do rejestru zabytków nadzorowanych przez kierownika budowy w ostatnich 10 Iatach" - K; waga - 10 %</w:t>
      </w:r>
    </w:p>
    <w:p w14:paraId="0CAD1684" w14:textId="77777777" w:rsidR="00D371BC" w:rsidRDefault="00E12B9E">
      <w:pPr>
        <w:spacing w:line="360" w:lineRule="auto"/>
        <w:jc w:val="both"/>
        <w:rPr>
          <w:rFonts w:ascii="Arial" w:hAnsi="Arial" w:cs="Arial"/>
          <w:sz w:val="20"/>
          <w:szCs w:val="20"/>
        </w:rPr>
      </w:pPr>
      <w:r>
        <w:rPr>
          <w:rFonts w:ascii="Arial" w:hAnsi="Arial" w:cs="Arial"/>
          <w:sz w:val="20"/>
          <w:szCs w:val="20"/>
        </w:rPr>
        <w:t>c) Posiadanie w zespole osób z dyplomem mistrza blacharskiego, mistrza dekarskiego i/lub ciesielskiego- M; waga - 20%;</w:t>
      </w:r>
    </w:p>
    <w:p w14:paraId="674584E4" w14:textId="77777777" w:rsidR="00D371BC" w:rsidRDefault="00E12B9E">
      <w:pPr>
        <w:spacing w:line="360" w:lineRule="auto"/>
        <w:jc w:val="both"/>
        <w:rPr>
          <w:rFonts w:ascii="Arial" w:hAnsi="Arial" w:cs="Arial"/>
          <w:sz w:val="20"/>
          <w:szCs w:val="20"/>
        </w:rPr>
      </w:pPr>
      <w:r>
        <w:rPr>
          <w:rFonts w:ascii="Arial" w:hAnsi="Arial" w:cs="Arial"/>
          <w:sz w:val="20"/>
          <w:szCs w:val="20"/>
        </w:rPr>
        <w:t>d) Okres gwarancji - G; waga - 10%.</w:t>
      </w:r>
    </w:p>
    <w:p w14:paraId="71080ED8" w14:textId="77777777" w:rsidR="00D371BC" w:rsidRDefault="00E12B9E">
      <w:pPr>
        <w:spacing w:line="360" w:lineRule="auto"/>
        <w:jc w:val="both"/>
        <w:rPr>
          <w:rFonts w:ascii="Arial" w:hAnsi="Arial" w:cs="Arial"/>
          <w:sz w:val="20"/>
          <w:szCs w:val="20"/>
        </w:rPr>
      </w:pPr>
      <w:r>
        <w:rPr>
          <w:rFonts w:ascii="Arial" w:hAnsi="Arial" w:cs="Arial"/>
          <w:sz w:val="20"/>
          <w:szCs w:val="20"/>
        </w:rPr>
        <w:t>10.2. Powyższym kryteriom Zamawiający przypisał następujące znaczenie:</w:t>
      </w:r>
    </w:p>
    <w:tbl>
      <w:tblPr>
        <w:tblW w:w="9921" w:type="dxa"/>
        <w:tblInd w:w="109" w:type="dxa"/>
        <w:tblLayout w:type="fixed"/>
        <w:tblLook w:val="04A0" w:firstRow="1" w:lastRow="0" w:firstColumn="1" w:lastColumn="0" w:noHBand="0" w:noVBand="1"/>
      </w:tblPr>
      <w:tblGrid>
        <w:gridCol w:w="4200"/>
        <w:gridCol w:w="902"/>
        <w:gridCol w:w="2436"/>
        <w:gridCol w:w="2383"/>
      </w:tblGrid>
      <w:tr w:rsidR="00D371BC" w14:paraId="086ABC07" w14:textId="77777777">
        <w:tc>
          <w:tcPr>
            <w:tcW w:w="4199" w:type="dxa"/>
            <w:tcBorders>
              <w:top w:val="single" w:sz="4" w:space="0" w:color="000000"/>
              <w:left w:val="single" w:sz="4" w:space="0" w:color="000000"/>
              <w:bottom w:val="single" w:sz="4" w:space="0" w:color="000000"/>
              <w:right w:val="single" w:sz="4" w:space="0" w:color="000000"/>
            </w:tcBorders>
            <w:shd w:val="clear" w:color="auto" w:fill="FFCC00"/>
          </w:tcPr>
          <w:p w14:paraId="5D2E6383" w14:textId="77777777" w:rsidR="00D371BC" w:rsidRDefault="00E12B9E">
            <w:pPr>
              <w:widowControl w:val="0"/>
              <w:spacing w:line="276" w:lineRule="auto"/>
              <w:jc w:val="center"/>
              <w:rPr>
                <w:rFonts w:ascii="Arial" w:hAnsi="Arial" w:cs="Arial"/>
                <w:b/>
                <w:sz w:val="20"/>
                <w:szCs w:val="20"/>
              </w:rPr>
            </w:pPr>
            <w:r>
              <w:rPr>
                <w:rFonts w:ascii="Arial" w:hAnsi="Arial" w:cs="Arial"/>
                <w:b/>
                <w:sz w:val="20"/>
                <w:szCs w:val="20"/>
              </w:rPr>
              <w:lastRenderedPageBreak/>
              <w:t>Kryterium</w:t>
            </w:r>
          </w:p>
        </w:tc>
        <w:tc>
          <w:tcPr>
            <w:tcW w:w="902" w:type="dxa"/>
            <w:tcBorders>
              <w:top w:val="single" w:sz="4" w:space="0" w:color="000000"/>
              <w:left w:val="single" w:sz="4" w:space="0" w:color="000000"/>
              <w:bottom w:val="single" w:sz="4" w:space="0" w:color="000000"/>
              <w:right w:val="single" w:sz="4" w:space="0" w:color="000000"/>
            </w:tcBorders>
            <w:shd w:val="clear" w:color="auto" w:fill="FFCC00"/>
          </w:tcPr>
          <w:p w14:paraId="57AC79EC" w14:textId="77777777" w:rsidR="00D371BC" w:rsidRDefault="00E12B9E">
            <w:pPr>
              <w:widowControl w:val="0"/>
              <w:spacing w:line="276" w:lineRule="auto"/>
              <w:jc w:val="center"/>
              <w:rPr>
                <w:rFonts w:ascii="Arial" w:hAnsi="Arial" w:cs="Arial"/>
                <w:b/>
                <w:sz w:val="20"/>
                <w:szCs w:val="20"/>
              </w:rPr>
            </w:pPr>
            <w:r>
              <w:rPr>
                <w:rFonts w:ascii="Arial" w:hAnsi="Arial" w:cs="Arial"/>
                <w:b/>
                <w:sz w:val="20"/>
                <w:szCs w:val="20"/>
              </w:rPr>
              <w:t>Waga (%)</w:t>
            </w:r>
          </w:p>
        </w:tc>
        <w:tc>
          <w:tcPr>
            <w:tcW w:w="2436" w:type="dxa"/>
            <w:tcBorders>
              <w:top w:val="single" w:sz="4" w:space="0" w:color="000000"/>
              <w:left w:val="single" w:sz="4" w:space="0" w:color="000000"/>
              <w:bottom w:val="single" w:sz="4" w:space="0" w:color="000000"/>
              <w:right w:val="single" w:sz="4" w:space="0" w:color="000000"/>
            </w:tcBorders>
            <w:shd w:val="clear" w:color="auto" w:fill="FFCC00"/>
          </w:tcPr>
          <w:p w14:paraId="0ECE2AB4" w14:textId="77777777" w:rsidR="00D371BC" w:rsidRDefault="00E12B9E">
            <w:pPr>
              <w:widowControl w:val="0"/>
              <w:spacing w:line="276" w:lineRule="auto"/>
              <w:jc w:val="center"/>
              <w:rPr>
                <w:rFonts w:ascii="Arial" w:hAnsi="Arial" w:cs="Arial"/>
                <w:b/>
                <w:sz w:val="20"/>
                <w:szCs w:val="20"/>
              </w:rPr>
            </w:pPr>
            <w:r>
              <w:rPr>
                <w:rFonts w:ascii="Arial" w:hAnsi="Arial" w:cs="Arial"/>
                <w:b/>
                <w:sz w:val="20"/>
                <w:szCs w:val="20"/>
              </w:rPr>
              <w:t>Maksymalna liczba punktów do uzyskania</w:t>
            </w:r>
          </w:p>
        </w:tc>
        <w:tc>
          <w:tcPr>
            <w:tcW w:w="2383" w:type="dxa"/>
            <w:tcBorders>
              <w:top w:val="single" w:sz="4" w:space="0" w:color="000000"/>
              <w:left w:val="single" w:sz="4" w:space="0" w:color="000000"/>
              <w:bottom w:val="single" w:sz="4" w:space="0" w:color="000000"/>
              <w:right w:val="single" w:sz="4" w:space="0" w:color="000000"/>
            </w:tcBorders>
            <w:shd w:val="clear" w:color="auto" w:fill="FFCC00"/>
          </w:tcPr>
          <w:p w14:paraId="1648F84F" w14:textId="77777777" w:rsidR="00D371BC" w:rsidRDefault="00E12B9E">
            <w:pPr>
              <w:widowControl w:val="0"/>
              <w:spacing w:line="276" w:lineRule="auto"/>
              <w:jc w:val="center"/>
              <w:rPr>
                <w:rFonts w:ascii="Arial" w:hAnsi="Arial" w:cs="Arial"/>
                <w:b/>
                <w:sz w:val="20"/>
                <w:szCs w:val="20"/>
              </w:rPr>
            </w:pPr>
            <w:r>
              <w:rPr>
                <w:rFonts w:ascii="Arial" w:hAnsi="Arial" w:cs="Arial"/>
                <w:b/>
                <w:sz w:val="20"/>
                <w:szCs w:val="20"/>
              </w:rPr>
              <w:t>Sposób oceny wg wzoru</w:t>
            </w:r>
          </w:p>
        </w:tc>
      </w:tr>
      <w:tr w:rsidR="00D371BC" w14:paraId="3405C7AF" w14:textId="77777777">
        <w:tc>
          <w:tcPr>
            <w:tcW w:w="4199" w:type="dxa"/>
            <w:tcBorders>
              <w:top w:val="single" w:sz="4" w:space="0" w:color="000000"/>
              <w:left w:val="single" w:sz="4" w:space="0" w:color="000000"/>
              <w:bottom w:val="single" w:sz="4" w:space="0" w:color="000000"/>
              <w:right w:val="single" w:sz="4" w:space="0" w:color="000000"/>
            </w:tcBorders>
          </w:tcPr>
          <w:p w14:paraId="01BC1D68" w14:textId="77777777" w:rsidR="00D371BC" w:rsidRDefault="00E12B9E">
            <w:pPr>
              <w:widowControl w:val="0"/>
              <w:spacing w:line="276" w:lineRule="auto"/>
              <w:rPr>
                <w:rFonts w:ascii="Arial" w:hAnsi="Arial" w:cs="Arial"/>
                <w:sz w:val="20"/>
                <w:szCs w:val="20"/>
              </w:rPr>
            </w:pPr>
            <w:r>
              <w:rPr>
                <w:rFonts w:ascii="Arial" w:hAnsi="Arial" w:cs="Arial"/>
                <w:sz w:val="20"/>
                <w:szCs w:val="20"/>
              </w:rPr>
              <w:t>Cena ofertowa brutto</w:t>
            </w:r>
          </w:p>
        </w:tc>
        <w:tc>
          <w:tcPr>
            <w:tcW w:w="902" w:type="dxa"/>
            <w:tcBorders>
              <w:top w:val="single" w:sz="4" w:space="0" w:color="000000"/>
              <w:left w:val="single" w:sz="4" w:space="0" w:color="000000"/>
              <w:bottom w:val="single" w:sz="4" w:space="0" w:color="000000"/>
              <w:right w:val="single" w:sz="4" w:space="0" w:color="000000"/>
            </w:tcBorders>
          </w:tcPr>
          <w:p w14:paraId="28C0CF7D" w14:textId="77777777" w:rsidR="00D371BC" w:rsidRDefault="00E12B9E">
            <w:pPr>
              <w:widowControl w:val="0"/>
              <w:spacing w:line="276" w:lineRule="auto"/>
              <w:jc w:val="center"/>
              <w:rPr>
                <w:rFonts w:ascii="Arial" w:hAnsi="Arial" w:cs="Arial"/>
                <w:sz w:val="20"/>
                <w:szCs w:val="20"/>
              </w:rPr>
            </w:pPr>
            <w:r>
              <w:rPr>
                <w:rFonts w:ascii="Arial" w:hAnsi="Arial" w:cs="Arial"/>
                <w:sz w:val="20"/>
                <w:szCs w:val="20"/>
              </w:rPr>
              <w:t>60 %</w:t>
            </w:r>
          </w:p>
        </w:tc>
        <w:tc>
          <w:tcPr>
            <w:tcW w:w="2436" w:type="dxa"/>
            <w:tcBorders>
              <w:top w:val="single" w:sz="4" w:space="0" w:color="000000"/>
              <w:left w:val="single" w:sz="4" w:space="0" w:color="000000"/>
              <w:bottom w:val="single" w:sz="4" w:space="0" w:color="000000"/>
              <w:right w:val="single" w:sz="4" w:space="0" w:color="000000"/>
            </w:tcBorders>
          </w:tcPr>
          <w:p w14:paraId="07E4A471" w14:textId="77777777" w:rsidR="00D371BC" w:rsidRDefault="00E12B9E">
            <w:pPr>
              <w:widowControl w:val="0"/>
              <w:spacing w:line="276" w:lineRule="auto"/>
              <w:jc w:val="center"/>
              <w:rPr>
                <w:rFonts w:ascii="Arial" w:hAnsi="Arial" w:cs="Arial"/>
                <w:sz w:val="20"/>
                <w:szCs w:val="20"/>
              </w:rPr>
            </w:pPr>
            <w:r>
              <w:rPr>
                <w:rFonts w:ascii="Arial" w:hAnsi="Arial" w:cs="Arial"/>
                <w:sz w:val="20"/>
                <w:szCs w:val="20"/>
              </w:rPr>
              <w:t>60</w:t>
            </w:r>
          </w:p>
        </w:tc>
        <w:tc>
          <w:tcPr>
            <w:tcW w:w="2383" w:type="dxa"/>
            <w:tcBorders>
              <w:top w:val="single" w:sz="4" w:space="0" w:color="000000"/>
              <w:left w:val="single" w:sz="4" w:space="0" w:color="000000"/>
              <w:bottom w:val="single" w:sz="4" w:space="0" w:color="000000"/>
              <w:right w:val="single" w:sz="4" w:space="0" w:color="000000"/>
            </w:tcBorders>
          </w:tcPr>
          <w:p w14:paraId="698525BE" w14:textId="77777777" w:rsidR="00D371BC" w:rsidRDefault="00E12B9E">
            <w:pPr>
              <w:widowControl w:val="0"/>
              <w:spacing w:line="276" w:lineRule="auto"/>
              <w:jc w:val="center"/>
              <w:rPr>
                <w:rFonts w:ascii="Arial" w:hAnsi="Arial" w:cs="Arial"/>
                <w:sz w:val="20"/>
                <w:szCs w:val="20"/>
              </w:rPr>
            </w:pPr>
            <w:r>
              <w:rPr>
                <w:rFonts w:ascii="Arial" w:hAnsi="Arial" w:cs="Arial"/>
                <w:sz w:val="20"/>
                <w:szCs w:val="20"/>
              </w:rPr>
              <w:t>C = (cena najtańszej oferty / cena badanej oferty) x 60</w:t>
            </w:r>
          </w:p>
        </w:tc>
      </w:tr>
      <w:tr w:rsidR="00D371BC" w14:paraId="6C1DE8D4" w14:textId="77777777">
        <w:tc>
          <w:tcPr>
            <w:tcW w:w="4199" w:type="dxa"/>
            <w:tcBorders>
              <w:top w:val="single" w:sz="4" w:space="0" w:color="000000"/>
              <w:left w:val="single" w:sz="4" w:space="0" w:color="000000"/>
              <w:bottom w:val="single" w:sz="4" w:space="0" w:color="000000"/>
              <w:right w:val="single" w:sz="4" w:space="0" w:color="000000"/>
            </w:tcBorders>
          </w:tcPr>
          <w:p w14:paraId="5CCA605C" w14:textId="77777777" w:rsidR="00D371BC" w:rsidRDefault="00E12B9E">
            <w:pPr>
              <w:widowControl w:val="0"/>
              <w:spacing w:line="276" w:lineRule="auto"/>
            </w:pPr>
            <w:r>
              <w:rPr>
                <w:rStyle w:val="fontstyle01"/>
                <w:rFonts w:ascii="Arial" w:hAnsi="Arial"/>
                <w:sz w:val="20"/>
                <w:szCs w:val="20"/>
              </w:rPr>
              <w:t>Ilość prac na obiektach wpisanych do rejestru zabytków nadzorowanych przez kierownika budowy</w:t>
            </w:r>
          </w:p>
        </w:tc>
        <w:tc>
          <w:tcPr>
            <w:tcW w:w="902" w:type="dxa"/>
            <w:tcBorders>
              <w:top w:val="single" w:sz="4" w:space="0" w:color="000000"/>
              <w:left w:val="single" w:sz="4" w:space="0" w:color="000000"/>
              <w:bottom w:val="single" w:sz="4" w:space="0" w:color="000000"/>
              <w:right w:val="single" w:sz="4" w:space="0" w:color="000000"/>
            </w:tcBorders>
          </w:tcPr>
          <w:p w14:paraId="5ADF96D1" w14:textId="77777777" w:rsidR="00D371BC" w:rsidRDefault="00E12B9E">
            <w:pPr>
              <w:widowControl w:val="0"/>
              <w:spacing w:line="276" w:lineRule="auto"/>
              <w:jc w:val="center"/>
              <w:rPr>
                <w:rFonts w:ascii="Arial" w:hAnsi="Arial" w:cs="Arial"/>
                <w:sz w:val="20"/>
                <w:szCs w:val="20"/>
              </w:rPr>
            </w:pPr>
            <w:r>
              <w:rPr>
                <w:rFonts w:ascii="Arial" w:hAnsi="Arial" w:cs="Arial"/>
                <w:sz w:val="20"/>
                <w:szCs w:val="20"/>
              </w:rPr>
              <w:t>10 %</w:t>
            </w:r>
          </w:p>
        </w:tc>
        <w:tc>
          <w:tcPr>
            <w:tcW w:w="2436" w:type="dxa"/>
            <w:tcBorders>
              <w:top w:val="single" w:sz="4" w:space="0" w:color="000000"/>
              <w:left w:val="single" w:sz="4" w:space="0" w:color="000000"/>
              <w:bottom w:val="single" w:sz="4" w:space="0" w:color="000000"/>
              <w:right w:val="single" w:sz="4" w:space="0" w:color="000000"/>
            </w:tcBorders>
          </w:tcPr>
          <w:p w14:paraId="4EA9B142" w14:textId="77777777" w:rsidR="00D371BC" w:rsidRDefault="00E12B9E">
            <w:pPr>
              <w:widowControl w:val="0"/>
              <w:spacing w:line="276" w:lineRule="auto"/>
              <w:jc w:val="center"/>
              <w:rPr>
                <w:rFonts w:ascii="Arial" w:hAnsi="Arial" w:cs="Arial"/>
                <w:sz w:val="20"/>
                <w:szCs w:val="20"/>
              </w:rPr>
            </w:pPr>
            <w:r>
              <w:rPr>
                <w:rFonts w:ascii="Arial" w:hAnsi="Arial" w:cs="Arial"/>
                <w:sz w:val="20"/>
                <w:szCs w:val="20"/>
              </w:rPr>
              <w:t>10</w:t>
            </w:r>
          </w:p>
        </w:tc>
        <w:tc>
          <w:tcPr>
            <w:tcW w:w="2383" w:type="dxa"/>
            <w:tcBorders>
              <w:top w:val="single" w:sz="4" w:space="0" w:color="000000"/>
              <w:left w:val="single" w:sz="4" w:space="0" w:color="000000"/>
              <w:bottom w:val="single" w:sz="4" w:space="0" w:color="000000"/>
              <w:right w:val="single" w:sz="4" w:space="0" w:color="000000"/>
            </w:tcBorders>
          </w:tcPr>
          <w:p w14:paraId="5F0208F1" w14:textId="77777777" w:rsidR="00D371BC" w:rsidRDefault="00E12B9E">
            <w:pPr>
              <w:widowControl w:val="0"/>
              <w:spacing w:line="276" w:lineRule="auto"/>
              <w:jc w:val="center"/>
            </w:pPr>
            <w:r>
              <w:rPr>
                <w:rStyle w:val="fontstyle01"/>
                <w:rFonts w:ascii="Arial" w:hAnsi="Arial"/>
                <w:sz w:val="20"/>
                <w:szCs w:val="20"/>
              </w:rPr>
              <w:t>punkty będą przyznawane wg tabeli A</w:t>
            </w:r>
          </w:p>
        </w:tc>
      </w:tr>
      <w:tr w:rsidR="00D371BC" w14:paraId="415E22CB" w14:textId="77777777">
        <w:tc>
          <w:tcPr>
            <w:tcW w:w="4199" w:type="dxa"/>
            <w:tcBorders>
              <w:top w:val="single" w:sz="4" w:space="0" w:color="000000"/>
              <w:left w:val="single" w:sz="4" w:space="0" w:color="000000"/>
              <w:bottom w:val="single" w:sz="4" w:space="0" w:color="000000"/>
              <w:right w:val="single" w:sz="4" w:space="0" w:color="000000"/>
            </w:tcBorders>
          </w:tcPr>
          <w:p w14:paraId="527A00B4" w14:textId="77777777" w:rsidR="00D371BC" w:rsidRDefault="00E12B9E">
            <w:pPr>
              <w:widowControl w:val="0"/>
              <w:spacing w:line="276" w:lineRule="auto"/>
            </w:pPr>
            <w:r>
              <w:rPr>
                <w:rStyle w:val="fontstyle01"/>
                <w:rFonts w:ascii="Arial" w:hAnsi="Arial"/>
                <w:sz w:val="20"/>
                <w:szCs w:val="20"/>
              </w:rPr>
              <w:t>Posiadanie w zespole osób z dyplomem mistrza blacharskiego, mistrza dekarskiego i mistrza ciesielskiego</w:t>
            </w:r>
          </w:p>
        </w:tc>
        <w:tc>
          <w:tcPr>
            <w:tcW w:w="902" w:type="dxa"/>
            <w:tcBorders>
              <w:top w:val="single" w:sz="4" w:space="0" w:color="000000"/>
              <w:left w:val="single" w:sz="4" w:space="0" w:color="000000"/>
              <w:bottom w:val="single" w:sz="4" w:space="0" w:color="000000"/>
              <w:right w:val="single" w:sz="4" w:space="0" w:color="000000"/>
            </w:tcBorders>
          </w:tcPr>
          <w:p w14:paraId="2D79E49D" w14:textId="77777777" w:rsidR="00D371BC" w:rsidRDefault="00E12B9E">
            <w:pPr>
              <w:widowControl w:val="0"/>
              <w:spacing w:line="276" w:lineRule="auto"/>
              <w:jc w:val="center"/>
              <w:rPr>
                <w:rFonts w:ascii="Arial" w:hAnsi="Arial" w:cs="Arial"/>
                <w:sz w:val="20"/>
                <w:szCs w:val="20"/>
              </w:rPr>
            </w:pPr>
            <w:r>
              <w:rPr>
                <w:rFonts w:ascii="Arial" w:hAnsi="Arial" w:cs="Arial"/>
                <w:sz w:val="20"/>
                <w:szCs w:val="20"/>
              </w:rPr>
              <w:t>20 %</w:t>
            </w:r>
          </w:p>
        </w:tc>
        <w:tc>
          <w:tcPr>
            <w:tcW w:w="2436" w:type="dxa"/>
            <w:tcBorders>
              <w:top w:val="single" w:sz="4" w:space="0" w:color="000000"/>
              <w:left w:val="single" w:sz="4" w:space="0" w:color="000000"/>
              <w:bottom w:val="single" w:sz="4" w:space="0" w:color="000000"/>
              <w:right w:val="single" w:sz="4" w:space="0" w:color="000000"/>
            </w:tcBorders>
          </w:tcPr>
          <w:p w14:paraId="3844321A" w14:textId="77777777" w:rsidR="00D371BC" w:rsidRDefault="00E12B9E">
            <w:pPr>
              <w:widowControl w:val="0"/>
              <w:spacing w:line="276" w:lineRule="auto"/>
              <w:jc w:val="center"/>
              <w:rPr>
                <w:rFonts w:ascii="Arial" w:hAnsi="Arial" w:cs="Arial"/>
                <w:sz w:val="20"/>
                <w:szCs w:val="20"/>
              </w:rPr>
            </w:pPr>
            <w:r>
              <w:rPr>
                <w:rFonts w:ascii="Arial" w:hAnsi="Arial" w:cs="Arial"/>
                <w:sz w:val="20"/>
                <w:szCs w:val="20"/>
              </w:rPr>
              <w:t>20</w:t>
            </w:r>
          </w:p>
        </w:tc>
        <w:tc>
          <w:tcPr>
            <w:tcW w:w="2383" w:type="dxa"/>
            <w:tcBorders>
              <w:top w:val="single" w:sz="4" w:space="0" w:color="000000"/>
              <w:left w:val="single" w:sz="4" w:space="0" w:color="000000"/>
              <w:bottom w:val="single" w:sz="4" w:space="0" w:color="000000"/>
              <w:right w:val="single" w:sz="4" w:space="0" w:color="000000"/>
            </w:tcBorders>
          </w:tcPr>
          <w:p w14:paraId="2B42EBD5" w14:textId="77777777" w:rsidR="00D371BC" w:rsidRDefault="00E12B9E">
            <w:pPr>
              <w:widowControl w:val="0"/>
              <w:spacing w:line="276" w:lineRule="auto"/>
              <w:jc w:val="center"/>
            </w:pPr>
            <w:r>
              <w:rPr>
                <w:rStyle w:val="fontstyle01"/>
                <w:rFonts w:ascii="Arial" w:hAnsi="Arial"/>
                <w:sz w:val="20"/>
                <w:szCs w:val="20"/>
              </w:rPr>
              <w:t>punkty będą przyznawane wg tabeli B</w:t>
            </w:r>
          </w:p>
        </w:tc>
      </w:tr>
      <w:tr w:rsidR="00D371BC" w14:paraId="7A95A59F" w14:textId="77777777">
        <w:tc>
          <w:tcPr>
            <w:tcW w:w="4199" w:type="dxa"/>
            <w:tcBorders>
              <w:top w:val="single" w:sz="4" w:space="0" w:color="000000"/>
              <w:left w:val="single" w:sz="4" w:space="0" w:color="000000"/>
              <w:bottom w:val="single" w:sz="4" w:space="0" w:color="000000"/>
              <w:right w:val="single" w:sz="4" w:space="0" w:color="000000"/>
            </w:tcBorders>
          </w:tcPr>
          <w:p w14:paraId="5369AC79" w14:textId="77777777" w:rsidR="00D371BC" w:rsidRDefault="00E12B9E">
            <w:pPr>
              <w:widowControl w:val="0"/>
              <w:spacing w:line="276" w:lineRule="auto"/>
              <w:rPr>
                <w:rFonts w:ascii="Arial" w:hAnsi="Arial" w:cs="Arial"/>
                <w:sz w:val="20"/>
                <w:szCs w:val="20"/>
              </w:rPr>
            </w:pPr>
            <w:r>
              <w:rPr>
                <w:rFonts w:ascii="Arial" w:hAnsi="Arial" w:cs="Arial"/>
                <w:sz w:val="20"/>
                <w:szCs w:val="20"/>
              </w:rPr>
              <w:t>Okres gwarancji</w:t>
            </w:r>
          </w:p>
        </w:tc>
        <w:tc>
          <w:tcPr>
            <w:tcW w:w="902" w:type="dxa"/>
            <w:tcBorders>
              <w:top w:val="single" w:sz="4" w:space="0" w:color="000000"/>
              <w:left w:val="single" w:sz="4" w:space="0" w:color="000000"/>
              <w:bottom w:val="single" w:sz="4" w:space="0" w:color="000000"/>
              <w:right w:val="single" w:sz="4" w:space="0" w:color="000000"/>
            </w:tcBorders>
          </w:tcPr>
          <w:p w14:paraId="180A78EC" w14:textId="77777777" w:rsidR="00D371BC" w:rsidRDefault="00E12B9E">
            <w:pPr>
              <w:widowControl w:val="0"/>
              <w:spacing w:line="276" w:lineRule="auto"/>
              <w:jc w:val="center"/>
              <w:rPr>
                <w:rFonts w:ascii="Arial" w:hAnsi="Arial" w:cs="Arial"/>
                <w:sz w:val="20"/>
                <w:szCs w:val="20"/>
              </w:rPr>
            </w:pPr>
            <w:r>
              <w:rPr>
                <w:rFonts w:ascii="Arial" w:hAnsi="Arial" w:cs="Arial"/>
                <w:sz w:val="20"/>
                <w:szCs w:val="20"/>
              </w:rPr>
              <w:t>10 %</w:t>
            </w:r>
          </w:p>
        </w:tc>
        <w:tc>
          <w:tcPr>
            <w:tcW w:w="2436" w:type="dxa"/>
            <w:tcBorders>
              <w:top w:val="single" w:sz="4" w:space="0" w:color="000000"/>
              <w:left w:val="single" w:sz="4" w:space="0" w:color="000000"/>
              <w:bottom w:val="single" w:sz="4" w:space="0" w:color="000000"/>
              <w:right w:val="single" w:sz="4" w:space="0" w:color="000000"/>
            </w:tcBorders>
          </w:tcPr>
          <w:p w14:paraId="64CDBCD7" w14:textId="77777777" w:rsidR="00D371BC" w:rsidRDefault="00E12B9E">
            <w:pPr>
              <w:widowControl w:val="0"/>
              <w:spacing w:line="276" w:lineRule="auto"/>
              <w:jc w:val="center"/>
              <w:rPr>
                <w:rFonts w:ascii="Arial" w:hAnsi="Arial" w:cs="Arial"/>
                <w:sz w:val="20"/>
                <w:szCs w:val="20"/>
              </w:rPr>
            </w:pPr>
            <w:r>
              <w:rPr>
                <w:rFonts w:ascii="Arial" w:hAnsi="Arial" w:cs="Arial"/>
                <w:sz w:val="20"/>
                <w:szCs w:val="20"/>
              </w:rPr>
              <w:t>10</w:t>
            </w:r>
          </w:p>
        </w:tc>
        <w:tc>
          <w:tcPr>
            <w:tcW w:w="2383" w:type="dxa"/>
            <w:tcBorders>
              <w:top w:val="single" w:sz="4" w:space="0" w:color="000000"/>
              <w:left w:val="single" w:sz="4" w:space="0" w:color="000000"/>
              <w:bottom w:val="single" w:sz="4" w:space="0" w:color="000000"/>
              <w:right w:val="single" w:sz="4" w:space="0" w:color="000000"/>
            </w:tcBorders>
          </w:tcPr>
          <w:p w14:paraId="43D26C68" w14:textId="77777777" w:rsidR="00D371BC" w:rsidRDefault="00E12B9E">
            <w:pPr>
              <w:widowControl w:val="0"/>
              <w:spacing w:line="276" w:lineRule="auto"/>
              <w:jc w:val="center"/>
            </w:pPr>
            <w:r>
              <w:rPr>
                <w:rStyle w:val="fontstyle01"/>
                <w:rFonts w:ascii="Arial" w:hAnsi="Arial"/>
                <w:sz w:val="20"/>
                <w:szCs w:val="20"/>
              </w:rPr>
              <w:t>punkty będą przyznawane wg tabeli C</w:t>
            </w:r>
          </w:p>
        </w:tc>
      </w:tr>
      <w:tr w:rsidR="00D371BC" w14:paraId="2FAA5318" w14:textId="77777777">
        <w:tc>
          <w:tcPr>
            <w:tcW w:w="4199" w:type="dxa"/>
            <w:tcBorders>
              <w:top w:val="single" w:sz="4" w:space="0" w:color="000000"/>
              <w:left w:val="single" w:sz="4" w:space="0" w:color="000000"/>
              <w:bottom w:val="single" w:sz="4" w:space="0" w:color="000000"/>
              <w:right w:val="single" w:sz="4" w:space="0" w:color="000000"/>
            </w:tcBorders>
          </w:tcPr>
          <w:p w14:paraId="59FFCEC7" w14:textId="77777777" w:rsidR="00D371BC" w:rsidRDefault="00E12B9E">
            <w:pPr>
              <w:widowControl w:val="0"/>
              <w:spacing w:line="276" w:lineRule="auto"/>
              <w:rPr>
                <w:rFonts w:ascii="Arial" w:hAnsi="Arial" w:cs="Arial"/>
                <w:b/>
                <w:sz w:val="20"/>
                <w:szCs w:val="20"/>
              </w:rPr>
            </w:pPr>
            <w:r>
              <w:rPr>
                <w:rFonts w:ascii="Arial" w:hAnsi="Arial" w:cs="Arial"/>
                <w:b/>
                <w:sz w:val="20"/>
                <w:szCs w:val="20"/>
              </w:rPr>
              <w:t>Razem</w:t>
            </w:r>
          </w:p>
        </w:tc>
        <w:tc>
          <w:tcPr>
            <w:tcW w:w="902" w:type="dxa"/>
            <w:tcBorders>
              <w:top w:val="single" w:sz="4" w:space="0" w:color="000000"/>
              <w:left w:val="single" w:sz="4" w:space="0" w:color="000000"/>
              <w:bottom w:val="single" w:sz="4" w:space="0" w:color="000000"/>
              <w:right w:val="single" w:sz="4" w:space="0" w:color="000000"/>
            </w:tcBorders>
          </w:tcPr>
          <w:p w14:paraId="45AC989C" w14:textId="77777777" w:rsidR="00D371BC" w:rsidRDefault="00E12B9E">
            <w:pPr>
              <w:widowControl w:val="0"/>
              <w:spacing w:line="276" w:lineRule="auto"/>
              <w:jc w:val="center"/>
              <w:rPr>
                <w:rFonts w:ascii="Arial" w:hAnsi="Arial" w:cs="Arial"/>
                <w:b/>
                <w:sz w:val="20"/>
                <w:szCs w:val="20"/>
              </w:rPr>
            </w:pPr>
            <w:r>
              <w:rPr>
                <w:rFonts w:ascii="Arial" w:hAnsi="Arial" w:cs="Arial"/>
                <w:b/>
                <w:sz w:val="20"/>
                <w:szCs w:val="20"/>
              </w:rPr>
              <w:t>100 %</w:t>
            </w:r>
          </w:p>
        </w:tc>
        <w:tc>
          <w:tcPr>
            <w:tcW w:w="2436" w:type="dxa"/>
            <w:tcBorders>
              <w:top w:val="single" w:sz="4" w:space="0" w:color="000000"/>
              <w:left w:val="single" w:sz="4" w:space="0" w:color="000000"/>
              <w:bottom w:val="single" w:sz="4" w:space="0" w:color="000000"/>
              <w:right w:val="single" w:sz="4" w:space="0" w:color="000000"/>
            </w:tcBorders>
          </w:tcPr>
          <w:p w14:paraId="09677D3B" w14:textId="77777777" w:rsidR="00D371BC" w:rsidRDefault="00E12B9E">
            <w:pPr>
              <w:widowControl w:val="0"/>
              <w:spacing w:line="276" w:lineRule="auto"/>
              <w:jc w:val="center"/>
              <w:rPr>
                <w:rFonts w:ascii="Arial" w:hAnsi="Arial" w:cs="Arial"/>
                <w:b/>
                <w:sz w:val="20"/>
                <w:szCs w:val="20"/>
              </w:rPr>
            </w:pPr>
            <w:r>
              <w:rPr>
                <w:rFonts w:ascii="Arial" w:hAnsi="Arial" w:cs="Arial"/>
                <w:b/>
                <w:sz w:val="20"/>
                <w:szCs w:val="20"/>
              </w:rPr>
              <w:t>100</w:t>
            </w:r>
          </w:p>
        </w:tc>
        <w:tc>
          <w:tcPr>
            <w:tcW w:w="2383" w:type="dxa"/>
            <w:tcBorders>
              <w:top w:val="single" w:sz="4" w:space="0" w:color="000000"/>
              <w:left w:val="single" w:sz="4" w:space="0" w:color="000000"/>
              <w:bottom w:val="single" w:sz="4" w:space="0" w:color="000000"/>
              <w:right w:val="single" w:sz="4" w:space="0" w:color="000000"/>
            </w:tcBorders>
          </w:tcPr>
          <w:p w14:paraId="623BEAC4" w14:textId="77777777" w:rsidR="00D371BC" w:rsidRDefault="00D371BC">
            <w:pPr>
              <w:widowControl w:val="0"/>
              <w:snapToGrid w:val="0"/>
              <w:spacing w:line="276" w:lineRule="auto"/>
              <w:jc w:val="center"/>
              <w:rPr>
                <w:rFonts w:ascii="Arial" w:hAnsi="Arial" w:cs="Arial"/>
                <w:b/>
                <w:sz w:val="20"/>
                <w:szCs w:val="20"/>
              </w:rPr>
            </w:pPr>
          </w:p>
        </w:tc>
      </w:tr>
    </w:tbl>
    <w:p w14:paraId="34429D28" w14:textId="77777777" w:rsidR="00D371BC" w:rsidRDefault="00D371BC">
      <w:pPr>
        <w:spacing w:line="360" w:lineRule="auto"/>
        <w:jc w:val="both"/>
        <w:rPr>
          <w:rFonts w:ascii="Arial" w:hAnsi="Arial" w:cs="Arial"/>
          <w:sz w:val="20"/>
          <w:szCs w:val="20"/>
        </w:rPr>
      </w:pPr>
    </w:p>
    <w:p w14:paraId="7A93CE69" w14:textId="77777777" w:rsidR="00D371BC" w:rsidRDefault="00E12B9E">
      <w:pPr>
        <w:spacing w:line="360" w:lineRule="auto"/>
        <w:jc w:val="both"/>
        <w:rPr>
          <w:rFonts w:ascii="Arial" w:hAnsi="Arial" w:cs="Arial"/>
          <w:b/>
          <w:sz w:val="20"/>
          <w:szCs w:val="20"/>
        </w:rPr>
      </w:pPr>
      <w:r>
        <w:rPr>
          <w:rFonts w:ascii="Arial" w:hAnsi="Arial" w:cs="Arial"/>
          <w:b/>
          <w:sz w:val="20"/>
          <w:szCs w:val="20"/>
          <w:u w:val="single"/>
        </w:rPr>
        <w:t>Tabela A</w:t>
      </w:r>
    </w:p>
    <w:tbl>
      <w:tblPr>
        <w:tblW w:w="9921" w:type="dxa"/>
        <w:tblInd w:w="109" w:type="dxa"/>
        <w:tblLayout w:type="fixed"/>
        <w:tblLook w:val="04A0" w:firstRow="1" w:lastRow="0" w:firstColumn="1" w:lastColumn="0" w:noHBand="0" w:noVBand="1"/>
      </w:tblPr>
      <w:tblGrid>
        <w:gridCol w:w="6405"/>
        <w:gridCol w:w="3516"/>
      </w:tblGrid>
      <w:tr w:rsidR="00D371BC" w14:paraId="35938ED4" w14:textId="77777777" w:rsidTr="00876297">
        <w:tc>
          <w:tcPr>
            <w:tcW w:w="6405" w:type="dxa"/>
            <w:tcBorders>
              <w:top w:val="single" w:sz="4" w:space="0" w:color="000000"/>
              <w:left w:val="single" w:sz="4" w:space="0" w:color="000000"/>
              <w:bottom w:val="single" w:sz="4" w:space="0" w:color="000000"/>
              <w:right w:val="single" w:sz="4" w:space="0" w:color="000000"/>
            </w:tcBorders>
            <w:shd w:val="clear" w:color="auto" w:fill="FFCC00"/>
          </w:tcPr>
          <w:p w14:paraId="13628BE8" w14:textId="77777777" w:rsidR="00D371BC" w:rsidRDefault="00E12B9E">
            <w:pPr>
              <w:widowControl w:val="0"/>
              <w:spacing w:line="360" w:lineRule="auto"/>
              <w:jc w:val="center"/>
              <w:rPr>
                <w:rFonts w:ascii="Arial" w:hAnsi="Arial" w:cs="Arial"/>
                <w:b/>
                <w:sz w:val="20"/>
                <w:szCs w:val="20"/>
              </w:rPr>
            </w:pPr>
            <w:r>
              <w:rPr>
                <w:rFonts w:ascii="Arial" w:hAnsi="Arial" w:cs="Arial"/>
                <w:b/>
                <w:sz w:val="20"/>
                <w:szCs w:val="20"/>
              </w:rPr>
              <w:t>Ilość prac budowlanych na obiektach wpisanych do rejestru zabytków</w:t>
            </w:r>
          </w:p>
          <w:p w14:paraId="469DFD33" w14:textId="77777777" w:rsidR="00D371BC" w:rsidRDefault="00E12B9E">
            <w:pPr>
              <w:widowControl w:val="0"/>
              <w:spacing w:line="360" w:lineRule="auto"/>
              <w:jc w:val="center"/>
            </w:pPr>
            <w:r>
              <w:rPr>
                <w:rFonts w:ascii="Arial" w:hAnsi="Arial" w:cs="Arial"/>
                <w:b/>
                <w:color w:val="000000"/>
                <w:sz w:val="20"/>
                <w:szCs w:val="20"/>
              </w:rPr>
              <w:t>nadzorowanych przez kierownika budowy w ostatnich 10 latach</w:t>
            </w:r>
          </w:p>
        </w:tc>
        <w:tc>
          <w:tcPr>
            <w:tcW w:w="3516" w:type="dxa"/>
            <w:tcBorders>
              <w:top w:val="single" w:sz="4" w:space="0" w:color="000000"/>
              <w:left w:val="single" w:sz="4" w:space="0" w:color="000000"/>
              <w:bottom w:val="single" w:sz="4" w:space="0" w:color="000000"/>
              <w:right w:val="single" w:sz="4" w:space="0" w:color="000000"/>
            </w:tcBorders>
            <w:shd w:val="clear" w:color="auto" w:fill="FFCC00"/>
          </w:tcPr>
          <w:p w14:paraId="36077707" w14:textId="77777777" w:rsidR="00D371BC" w:rsidRDefault="00E12B9E">
            <w:pPr>
              <w:widowControl w:val="0"/>
              <w:spacing w:line="360" w:lineRule="auto"/>
              <w:jc w:val="center"/>
              <w:rPr>
                <w:rFonts w:ascii="Arial" w:hAnsi="Arial" w:cs="Arial"/>
                <w:b/>
                <w:sz w:val="20"/>
                <w:szCs w:val="20"/>
              </w:rPr>
            </w:pPr>
            <w:r>
              <w:rPr>
                <w:rFonts w:ascii="Arial" w:hAnsi="Arial" w:cs="Arial"/>
                <w:b/>
                <w:sz w:val="20"/>
                <w:szCs w:val="20"/>
              </w:rPr>
              <w:t>Ilość punktów</w:t>
            </w:r>
          </w:p>
          <w:p w14:paraId="576E17CA" w14:textId="77777777" w:rsidR="00D371BC" w:rsidRDefault="00D371BC">
            <w:pPr>
              <w:widowControl w:val="0"/>
              <w:spacing w:line="360" w:lineRule="auto"/>
              <w:jc w:val="center"/>
              <w:rPr>
                <w:rFonts w:ascii="Arial" w:hAnsi="Arial" w:cs="Arial"/>
                <w:b/>
                <w:sz w:val="20"/>
                <w:szCs w:val="20"/>
              </w:rPr>
            </w:pPr>
          </w:p>
        </w:tc>
      </w:tr>
      <w:tr w:rsidR="00D371BC" w14:paraId="0D804E7A" w14:textId="77777777" w:rsidTr="00876297">
        <w:tc>
          <w:tcPr>
            <w:tcW w:w="6405" w:type="dxa"/>
            <w:tcBorders>
              <w:top w:val="single" w:sz="4" w:space="0" w:color="000000"/>
              <w:left w:val="single" w:sz="4" w:space="0" w:color="000000"/>
              <w:bottom w:val="single" w:sz="4" w:space="0" w:color="000000"/>
              <w:right w:val="single" w:sz="4" w:space="0" w:color="000000"/>
            </w:tcBorders>
          </w:tcPr>
          <w:p w14:paraId="78DB2AD0" w14:textId="77777777" w:rsidR="00D371BC" w:rsidRDefault="00E12B9E">
            <w:pPr>
              <w:widowControl w:val="0"/>
              <w:spacing w:line="360" w:lineRule="auto"/>
              <w:jc w:val="center"/>
              <w:rPr>
                <w:rFonts w:ascii="Arial" w:hAnsi="Arial" w:cs="Arial"/>
                <w:color w:val="000000"/>
                <w:sz w:val="20"/>
                <w:szCs w:val="20"/>
              </w:rPr>
            </w:pPr>
            <w:r>
              <w:rPr>
                <w:rFonts w:ascii="Arial" w:hAnsi="Arial" w:cs="Arial"/>
                <w:color w:val="000000"/>
                <w:sz w:val="20"/>
                <w:szCs w:val="20"/>
              </w:rPr>
              <w:t>1-4 prac</w:t>
            </w:r>
          </w:p>
        </w:tc>
        <w:tc>
          <w:tcPr>
            <w:tcW w:w="3516" w:type="dxa"/>
            <w:tcBorders>
              <w:top w:val="single" w:sz="4" w:space="0" w:color="000000"/>
              <w:left w:val="single" w:sz="4" w:space="0" w:color="000000"/>
              <w:bottom w:val="single" w:sz="4" w:space="0" w:color="000000"/>
              <w:right w:val="single" w:sz="4" w:space="0" w:color="000000"/>
            </w:tcBorders>
          </w:tcPr>
          <w:p w14:paraId="0B065890" w14:textId="77777777" w:rsidR="00D371BC" w:rsidRDefault="00E12B9E">
            <w:pPr>
              <w:widowControl w:val="0"/>
              <w:spacing w:line="360" w:lineRule="auto"/>
              <w:jc w:val="center"/>
              <w:rPr>
                <w:rFonts w:ascii="Arial" w:hAnsi="Arial" w:cs="Arial"/>
                <w:color w:val="000000"/>
                <w:sz w:val="20"/>
                <w:szCs w:val="20"/>
              </w:rPr>
            </w:pPr>
            <w:r>
              <w:rPr>
                <w:rFonts w:ascii="Arial" w:hAnsi="Arial" w:cs="Arial"/>
                <w:color w:val="000000"/>
                <w:sz w:val="20"/>
                <w:szCs w:val="20"/>
              </w:rPr>
              <w:t>0 punktów</w:t>
            </w:r>
          </w:p>
        </w:tc>
      </w:tr>
      <w:tr w:rsidR="00D371BC" w14:paraId="5D6FB249" w14:textId="77777777" w:rsidTr="00876297">
        <w:tc>
          <w:tcPr>
            <w:tcW w:w="6405" w:type="dxa"/>
            <w:tcBorders>
              <w:top w:val="single" w:sz="4" w:space="0" w:color="000000"/>
              <w:left w:val="single" w:sz="4" w:space="0" w:color="000000"/>
              <w:bottom w:val="single" w:sz="4" w:space="0" w:color="000000"/>
              <w:right w:val="single" w:sz="4" w:space="0" w:color="000000"/>
            </w:tcBorders>
          </w:tcPr>
          <w:p w14:paraId="0E4F60B6" w14:textId="77777777" w:rsidR="00D371BC" w:rsidRDefault="00E12B9E">
            <w:pPr>
              <w:widowControl w:val="0"/>
              <w:spacing w:line="360" w:lineRule="auto"/>
              <w:jc w:val="center"/>
              <w:rPr>
                <w:rFonts w:ascii="Arial" w:hAnsi="Arial" w:cs="Arial"/>
                <w:sz w:val="20"/>
                <w:szCs w:val="20"/>
              </w:rPr>
            </w:pPr>
            <w:r>
              <w:rPr>
                <w:rFonts w:ascii="Arial" w:hAnsi="Arial" w:cs="Arial"/>
                <w:sz w:val="20"/>
                <w:szCs w:val="20"/>
              </w:rPr>
              <w:t>5-8 prac</w:t>
            </w:r>
          </w:p>
        </w:tc>
        <w:tc>
          <w:tcPr>
            <w:tcW w:w="3516" w:type="dxa"/>
            <w:tcBorders>
              <w:top w:val="single" w:sz="4" w:space="0" w:color="000000"/>
              <w:left w:val="single" w:sz="4" w:space="0" w:color="000000"/>
              <w:bottom w:val="single" w:sz="4" w:space="0" w:color="000000"/>
              <w:right w:val="single" w:sz="4" w:space="0" w:color="000000"/>
            </w:tcBorders>
          </w:tcPr>
          <w:p w14:paraId="163DD70C" w14:textId="77777777" w:rsidR="00D371BC" w:rsidRDefault="00E12B9E">
            <w:pPr>
              <w:widowControl w:val="0"/>
              <w:spacing w:line="360" w:lineRule="auto"/>
              <w:jc w:val="center"/>
              <w:rPr>
                <w:rFonts w:ascii="Arial" w:hAnsi="Arial" w:cs="Arial"/>
                <w:sz w:val="20"/>
                <w:szCs w:val="20"/>
              </w:rPr>
            </w:pPr>
            <w:r>
              <w:rPr>
                <w:rFonts w:ascii="Arial" w:hAnsi="Arial" w:cs="Arial"/>
                <w:sz w:val="20"/>
                <w:szCs w:val="20"/>
              </w:rPr>
              <w:t>5 punktów</w:t>
            </w:r>
          </w:p>
        </w:tc>
      </w:tr>
      <w:tr w:rsidR="00D371BC" w14:paraId="09028140" w14:textId="77777777" w:rsidTr="00876297">
        <w:tc>
          <w:tcPr>
            <w:tcW w:w="6405" w:type="dxa"/>
            <w:tcBorders>
              <w:top w:val="single" w:sz="4" w:space="0" w:color="000000"/>
              <w:left w:val="single" w:sz="4" w:space="0" w:color="000000"/>
              <w:bottom w:val="single" w:sz="4" w:space="0" w:color="000000"/>
              <w:right w:val="single" w:sz="4" w:space="0" w:color="000000"/>
            </w:tcBorders>
          </w:tcPr>
          <w:p w14:paraId="21178CF0" w14:textId="77777777" w:rsidR="00D371BC" w:rsidRDefault="00E12B9E">
            <w:pPr>
              <w:widowControl w:val="0"/>
              <w:spacing w:line="360" w:lineRule="auto"/>
              <w:jc w:val="center"/>
              <w:rPr>
                <w:rFonts w:ascii="Arial" w:hAnsi="Arial" w:cs="Arial"/>
                <w:sz w:val="20"/>
                <w:szCs w:val="20"/>
              </w:rPr>
            </w:pPr>
            <w:r>
              <w:rPr>
                <w:rFonts w:ascii="Arial" w:hAnsi="Arial" w:cs="Arial"/>
                <w:sz w:val="20"/>
                <w:szCs w:val="20"/>
              </w:rPr>
              <w:t>9 prac i więcej</w:t>
            </w:r>
          </w:p>
        </w:tc>
        <w:tc>
          <w:tcPr>
            <w:tcW w:w="3516" w:type="dxa"/>
            <w:tcBorders>
              <w:top w:val="single" w:sz="4" w:space="0" w:color="000000"/>
              <w:left w:val="single" w:sz="4" w:space="0" w:color="000000"/>
              <w:bottom w:val="single" w:sz="4" w:space="0" w:color="000000"/>
              <w:right w:val="single" w:sz="4" w:space="0" w:color="000000"/>
            </w:tcBorders>
          </w:tcPr>
          <w:p w14:paraId="1F8694AD" w14:textId="77777777" w:rsidR="00D371BC" w:rsidRDefault="00E12B9E">
            <w:pPr>
              <w:widowControl w:val="0"/>
              <w:spacing w:line="360" w:lineRule="auto"/>
              <w:jc w:val="center"/>
              <w:rPr>
                <w:rFonts w:ascii="Arial" w:hAnsi="Arial" w:cs="Arial"/>
                <w:sz w:val="20"/>
                <w:szCs w:val="20"/>
              </w:rPr>
            </w:pPr>
            <w:r>
              <w:rPr>
                <w:rFonts w:ascii="Arial" w:hAnsi="Arial" w:cs="Arial"/>
                <w:sz w:val="20"/>
                <w:szCs w:val="20"/>
              </w:rPr>
              <w:t>10 punktów</w:t>
            </w:r>
          </w:p>
        </w:tc>
      </w:tr>
    </w:tbl>
    <w:p w14:paraId="402523E8" w14:textId="25590968" w:rsidR="00D371BC" w:rsidRDefault="00876297">
      <w:pPr>
        <w:spacing w:line="360" w:lineRule="auto"/>
        <w:jc w:val="both"/>
        <w:rPr>
          <w:rFonts w:ascii="Arial" w:hAnsi="Arial" w:cs="Arial"/>
          <w:sz w:val="20"/>
          <w:szCs w:val="20"/>
        </w:rPr>
      </w:pPr>
      <w:r>
        <w:rPr>
          <w:rFonts w:ascii="Arial" w:hAnsi="Arial" w:cs="Arial"/>
          <w:sz w:val="20"/>
          <w:szCs w:val="20"/>
        </w:rPr>
        <w:t>osoba</w:t>
      </w:r>
      <w:r w:rsidRPr="00876297">
        <w:rPr>
          <w:rFonts w:ascii="Arial" w:hAnsi="Arial" w:cs="Arial"/>
          <w:sz w:val="20"/>
          <w:szCs w:val="20"/>
        </w:rPr>
        <w:t xml:space="preserve"> wskazane w wy</w:t>
      </w:r>
      <w:r>
        <w:rPr>
          <w:rFonts w:ascii="Arial" w:hAnsi="Arial" w:cs="Arial"/>
          <w:sz w:val="20"/>
          <w:szCs w:val="20"/>
        </w:rPr>
        <w:t>kazie zostaną wpisane do umowy.</w:t>
      </w:r>
      <w:r w:rsidRPr="00876297">
        <w:rPr>
          <w:rFonts w:ascii="Arial" w:hAnsi="Arial" w:cs="Arial"/>
          <w:sz w:val="20"/>
          <w:szCs w:val="20"/>
        </w:rPr>
        <w:t xml:space="preserve"> </w:t>
      </w:r>
      <w:r>
        <w:rPr>
          <w:rFonts w:ascii="Arial" w:hAnsi="Arial" w:cs="Arial"/>
          <w:sz w:val="20"/>
          <w:szCs w:val="20"/>
        </w:rPr>
        <w:t>B</w:t>
      </w:r>
      <w:r w:rsidRPr="00876297">
        <w:rPr>
          <w:rFonts w:ascii="Arial" w:hAnsi="Arial" w:cs="Arial"/>
          <w:sz w:val="20"/>
          <w:szCs w:val="20"/>
        </w:rPr>
        <w:t>rak wpisania imienia i nazwiska w formularzu ofertowym będzie oznaczać brak przyznania pkt. Informacji tej nie będzie można uzupełniać po terminie składania ofert.</w:t>
      </w:r>
    </w:p>
    <w:p w14:paraId="3934E1E3" w14:textId="11FFF441" w:rsidR="009D0D2B" w:rsidRDefault="009D0D2B">
      <w:pPr>
        <w:spacing w:line="360" w:lineRule="auto"/>
        <w:jc w:val="both"/>
        <w:rPr>
          <w:rFonts w:ascii="Arial" w:hAnsi="Arial" w:cs="Arial"/>
          <w:sz w:val="20"/>
          <w:szCs w:val="20"/>
        </w:rPr>
      </w:pPr>
      <w:r>
        <w:rPr>
          <w:rFonts w:ascii="Arial" w:hAnsi="Arial" w:cs="Arial"/>
          <w:sz w:val="20"/>
          <w:szCs w:val="20"/>
        </w:rPr>
        <w:t>Zamawiający uzna tylko te prace, które zostaną wpisane w tabeli w formularzu ofertowym (należy wpisać nazwę zadania oraz inwestora na rzecz którego wykonywano pracę oraz datę realizacji). Zamawiający ma prawo weryfikację prawidłowości wskazanych prac. Brak wpisania nazwy zadania lub inwestora lub datę realizacji oznaczać będzie że dana praca nie zostanie zaliczona do oceny w kryterium.</w:t>
      </w:r>
    </w:p>
    <w:p w14:paraId="0907A454" w14:textId="77777777" w:rsidR="00876297" w:rsidRDefault="00876297">
      <w:pPr>
        <w:spacing w:line="360" w:lineRule="auto"/>
        <w:jc w:val="both"/>
        <w:rPr>
          <w:rFonts w:ascii="Arial" w:hAnsi="Arial" w:cs="Arial"/>
          <w:sz w:val="20"/>
          <w:szCs w:val="20"/>
        </w:rPr>
      </w:pPr>
    </w:p>
    <w:p w14:paraId="6BDF42D6" w14:textId="77777777" w:rsidR="00D371BC" w:rsidRDefault="00E12B9E">
      <w:pPr>
        <w:spacing w:line="360" w:lineRule="auto"/>
        <w:jc w:val="both"/>
        <w:rPr>
          <w:rFonts w:ascii="Arial" w:hAnsi="Arial" w:cs="Arial"/>
          <w:b/>
          <w:sz w:val="20"/>
          <w:szCs w:val="20"/>
        </w:rPr>
      </w:pPr>
      <w:r>
        <w:rPr>
          <w:rFonts w:ascii="Arial" w:hAnsi="Arial" w:cs="Arial"/>
          <w:b/>
          <w:sz w:val="20"/>
          <w:szCs w:val="20"/>
        </w:rPr>
        <w:t xml:space="preserve">Tabela B </w:t>
      </w:r>
    </w:p>
    <w:tbl>
      <w:tblPr>
        <w:tblW w:w="9921" w:type="dxa"/>
        <w:tblInd w:w="109" w:type="dxa"/>
        <w:tblLayout w:type="fixed"/>
        <w:tblLook w:val="04A0" w:firstRow="1" w:lastRow="0" w:firstColumn="1" w:lastColumn="0" w:noHBand="0" w:noVBand="1"/>
      </w:tblPr>
      <w:tblGrid>
        <w:gridCol w:w="6405"/>
        <w:gridCol w:w="3516"/>
      </w:tblGrid>
      <w:tr w:rsidR="00D371BC" w14:paraId="6B1CABB2" w14:textId="77777777" w:rsidTr="00876297">
        <w:tc>
          <w:tcPr>
            <w:tcW w:w="6405" w:type="dxa"/>
            <w:tcBorders>
              <w:top w:val="single" w:sz="4" w:space="0" w:color="000000"/>
              <w:left w:val="single" w:sz="4" w:space="0" w:color="000000"/>
              <w:bottom w:val="single" w:sz="4" w:space="0" w:color="000000"/>
              <w:right w:val="single" w:sz="4" w:space="0" w:color="000000"/>
            </w:tcBorders>
            <w:shd w:val="clear" w:color="auto" w:fill="FFCC00"/>
          </w:tcPr>
          <w:p w14:paraId="6F13F77D" w14:textId="77777777" w:rsidR="00D371BC" w:rsidRDefault="00E12B9E">
            <w:pPr>
              <w:widowControl w:val="0"/>
              <w:spacing w:line="360" w:lineRule="auto"/>
              <w:jc w:val="center"/>
              <w:rPr>
                <w:rFonts w:ascii="Arial" w:hAnsi="Arial" w:cs="Arial"/>
                <w:b/>
                <w:sz w:val="20"/>
                <w:szCs w:val="20"/>
              </w:rPr>
            </w:pPr>
            <w:r>
              <w:rPr>
                <w:rFonts w:ascii="Arial" w:hAnsi="Arial" w:cs="Arial"/>
                <w:b/>
                <w:sz w:val="20"/>
                <w:szCs w:val="20"/>
              </w:rPr>
              <w:t>Posiadanie w zespole osób z dyplomem mistrza blacharskiego mistrza dekarskiego i ciesielskiego</w:t>
            </w:r>
          </w:p>
          <w:p w14:paraId="6C0A580A" w14:textId="77777777" w:rsidR="00D371BC" w:rsidRDefault="00D371BC">
            <w:pPr>
              <w:widowControl w:val="0"/>
              <w:spacing w:line="360" w:lineRule="auto"/>
              <w:jc w:val="center"/>
              <w:rPr>
                <w:rFonts w:ascii="Arial" w:hAnsi="Arial" w:cs="Arial"/>
                <w:b/>
                <w:sz w:val="20"/>
                <w:szCs w:val="20"/>
              </w:rPr>
            </w:pPr>
          </w:p>
        </w:tc>
        <w:tc>
          <w:tcPr>
            <w:tcW w:w="3516" w:type="dxa"/>
            <w:tcBorders>
              <w:top w:val="single" w:sz="4" w:space="0" w:color="000000"/>
              <w:left w:val="single" w:sz="4" w:space="0" w:color="000000"/>
              <w:bottom w:val="single" w:sz="4" w:space="0" w:color="000000"/>
              <w:right w:val="single" w:sz="4" w:space="0" w:color="000000"/>
            </w:tcBorders>
            <w:shd w:val="clear" w:color="auto" w:fill="FFCC00"/>
          </w:tcPr>
          <w:p w14:paraId="63E06B8C" w14:textId="77777777" w:rsidR="00D371BC" w:rsidRDefault="00E12B9E">
            <w:pPr>
              <w:widowControl w:val="0"/>
              <w:spacing w:line="360" w:lineRule="auto"/>
              <w:jc w:val="center"/>
              <w:rPr>
                <w:rFonts w:ascii="Arial" w:hAnsi="Arial" w:cs="Arial"/>
                <w:b/>
                <w:sz w:val="20"/>
                <w:szCs w:val="20"/>
              </w:rPr>
            </w:pPr>
            <w:r>
              <w:rPr>
                <w:rFonts w:ascii="Arial" w:hAnsi="Arial" w:cs="Arial"/>
                <w:b/>
                <w:sz w:val="20"/>
                <w:szCs w:val="20"/>
              </w:rPr>
              <w:t>Ilość punktów</w:t>
            </w:r>
          </w:p>
          <w:p w14:paraId="338AB3B3" w14:textId="77777777" w:rsidR="00D371BC" w:rsidRDefault="00D371BC">
            <w:pPr>
              <w:widowControl w:val="0"/>
              <w:spacing w:line="360" w:lineRule="auto"/>
              <w:jc w:val="center"/>
              <w:rPr>
                <w:rFonts w:ascii="Arial" w:hAnsi="Arial" w:cs="Arial"/>
                <w:b/>
                <w:sz w:val="20"/>
                <w:szCs w:val="20"/>
              </w:rPr>
            </w:pPr>
          </w:p>
        </w:tc>
      </w:tr>
      <w:tr w:rsidR="00D371BC" w14:paraId="1AC0E8B5" w14:textId="77777777" w:rsidTr="00876297">
        <w:tc>
          <w:tcPr>
            <w:tcW w:w="6405" w:type="dxa"/>
            <w:tcBorders>
              <w:top w:val="single" w:sz="4" w:space="0" w:color="000000"/>
              <w:left w:val="single" w:sz="4" w:space="0" w:color="000000"/>
              <w:bottom w:val="single" w:sz="4" w:space="0" w:color="000000"/>
              <w:right w:val="single" w:sz="4" w:space="0" w:color="000000"/>
            </w:tcBorders>
          </w:tcPr>
          <w:p w14:paraId="45F3CB6B" w14:textId="77777777" w:rsidR="00D371BC" w:rsidRDefault="00E12B9E">
            <w:pPr>
              <w:widowControl w:val="0"/>
              <w:spacing w:line="360" w:lineRule="auto"/>
              <w:jc w:val="center"/>
              <w:rPr>
                <w:rFonts w:ascii="Arial" w:hAnsi="Arial"/>
              </w:rPr>
            </w:pPr>
            <w:r>
              <w:rPr>
                <w:rFonts w:ascii="Arial" w:hAnsi="Arial" w:cs="Arial"/>
                <w:sz w:val="20"/>
                <w:szCs w:val="20"/>
              </w:rPr>
              <w:t>Brak w/w mistrzów</w:t>
            </w:r>
          </w:p>
        </w:tc>
        <w:tc>
          <w:tcPr>
            <w:tcW w:w="3516" w:type="dxa"/>
            <w:tcBorders>
              <w:top w:val="single" w:sz="4" w:space="0" w:color="000000"/>
              <w:left w:val="single" w:sz="4" w:space="0" w:color="000000"/>
              <w:bottom w:val="single" w:sz="4" w:space="0" w:color="000000"/>
              <w:right w:val="single" w:sz="4" w:space="0" w:color="000000"/>
            </w:tcBorders>
          </w:tcPr>
          <w:p w14:paraId="34CF962C" w14:textId="77777777" w:rsidR="00D371BC" w:rsidRDefault="00E12B9E">
            <w:pPr>
              <w:widowControl w:val="0"/>
              <w:spacing w:line="360" w:lineRule="auto"/>
              <w:jc w:val="center"/>
              <w:rPr>
                <w:rFonts w:ascii="Arial" w:hAnsi="Arial"/>
                <w:sz w:val="20"/>
                <w:szCs w:val="20"/>
              </w:rPr>
            </w:pPr>
            <w:r>
              <w:rPr>
                <w:rFonts w:ascii="Arial" w:hAnsi="Arial" w:cs="Arial"/>
                <w:sz w:val="20"/>
                <w:szCs w:val="20"/>
              </w:rPr>
              <w:t>0 punktów</w:t>
            </w:r>
          </w:p>
        </w:tc>
      </w:tr>
      <w:tr w:rsidR="00D371BC" w14:paraId="6CE5FF9B" w14:textId="77777777" w:rsidTr="00876297">
        <w:tc>
          <w:tcPr>
            <w:tcW w:w="6405" w:type="dxa"/>
            <w:tcBorders>
              <w:top w:val="single" w:sz="4" w:space="0" w:color="000000"/>
              <w:left w:val="single" w:sz="4" w:space="0" w:color="000000"/>
              <w:bottom w:val="single" w:sz="4" w:space="0" w:color="000000"/>
              <w:right w:val="single" w:sz="4" w:space="0" w:color="000000"/>
            </w:tcBorders>
          </w:tcPr>
          <w:p w14:paraId="75AC2F9B" w14:textId="77777777" w:rsidR="00D371BC" w:rsidRDefault="00E12B9E">
            <w:pPr>
              <w:widowControl w:val="0"/>
              <w:spacing w:line="360" w:lineRule="auto"/>
              <w:jc w:val="center"/>
              <w:rPr>
                <w:rFonts w:ascii="Arial" w:hAnsi="Arial"/>
              </w:rPr>
            </w:pPr>
            <w:r>
              <w:rPr>
                <w:rFonts w:ascii="Arial" w:hAnsi="Arial" w:cs="Arial"/>
                <w:sz w:val="20"/>
                <w:szCs w:val="20"/>
              </w:rPr>
              <w:t>1 z wymienionych mistrzów</w:t>
            </w:r>
          </w:p>
        </w:tc>
        <w:tc>
          <w:tcPr>
            <w:tcW w:w="3516" w:type="dxa"/>
            <w:tcBorders>
              <w:top w:val="single" w:sz="4" w:space="0" w:color="000000"/>
              <w:left w:val="single" w:sz="4" w:space="0" w:color="000000"/>
              <w:bottom w:val="single" w:sz="4" w:space="0" w:color="000000"/>
              <w:right w:val="single" w:sz="4" w:space="0" w:color="000000"/>
            </w:tcBorders>
          </w:tcPr>
          <w:p w14:paraId="69AB54ED" w14:textId="77777777" w:rsidR="00D371BC" w:rsidRDefault="00E12B9E">
            <w:pPr>
              <w:widowControl w:val="0"/>
              <w:spacing w:line="360" w:lineRule="auto"/>
              <w:jc w:val="center"/>
              <w:rPr>
                <w:rFonts w:ascii="Arial" w:hAnsi="Arial"/>
                <w:sz w:val="20"/>
                <w:szCs w:val="20"/>
              </w:rPr>
            </w:pPr>
            <w:r>
              <w:rPr>
                <w:rFonts w:ascii="Arial" w:hAnsi="Arial" w:cs="Arial"/>
                <w:sz w:val="20"/>
                <w:szCs w:val="20"/>
              </w:rPr>
              <w:t>5 punktów</w:t>
            </w:r>
          </w:p>
        </w:tc>
      </w:tr>
      <w:tr w:rsidR="00D371BC" w14:paraId="220FF554" w14:textId="77777777" w:rsidTr="00876297">
        <w:tc>
          <w:tcPr>
            <w:tcW w:w="6405" w:type="dxa"/>
            <w:tcBorders>
              <w:left w:val="single" w:sz="4" w:space="0" w:color="000000"/>
              <w:bottom w:val="single" w:sz="4" w:space="0" w:color="000000"/>
              <w:right w:val="single" w:sz="4" w:space="0" w:color="000000"/>
            </w:tcBorders>
          </w:tcPr>
          <w:p w14:paraId="4E8BD2A5" w14:textId="77777777" w:rsidR="00D371BC" w:rsidRDefault="00E12B9E">
            <w:pPr>
              <w:widowControl w:val="0"/>
              <w:spacing w:line="360" w:lineRule="auto"/>
              <w:jc w:val="center"/>
              <w:rPr>
                <w:rFonts w:ascii="Arial" w:hAnsi="Arial" w:cs="Arial"/>
                <w:sz w:val="20"/>
                <w:szCs w:val="20"/>
              </w:rPr>
            </w:pPr>
            <w:r>
              <w:rPr>
                <w:rFonts w:ascii="Arial" w:hAnsi="Arial" w:cs="Arial"/>
                <w:sz w:val="20"/>
                <w:szCs w:val="20"/>
              </w:rPr>
              <w:t>2 z wymienionych mistrzów</w:t>
            </w:r>
          </w:p>
        </w:tc>
        <w:tc>
          <w:tcPr>
            <w:tcW w:w="3516" w:type="dxa"/>
            <w:tcBorders>
              <w:left w:val="single" w:sz="4" w:space="0" w:color="000000"/>
              <w:bottom w:val="single" w:sz="4" w:space="0" w:color="000000"/>
              <w:right w:val="single" w:sz="4" w:space="0" w:color="000000"/>
            </w:tcBorders>
          </w:tcPr>
          <w:p w14:paraId="651CEF29" w14:textId="77777777" w:rsidR="00D371BC" w:rsidRDefault="00E12B9E">
            <w:pPr>
              <w:widowControl w:val="0"/>
              <w:spacing w:line="360" w:lineRule="auto"/>
              <w:jc w:val="center"/>
              <w:rPr>
                <w:rFonts w:ascii="Arial" w:hAnsi="Arial"/>
                <w:sz w:val="20"/>
                <w:szCs w:val="20"/>
              </w:rPr>
            </w:pPr>
            <w:r>
              <w:rPr>
                <w:rFonts w:ascii="Arial" w:hAnsi="Arial"/>
                <w:sz w:val="20"/>
                <w:szCs w:val="20"/>
              </w:rPr>
              <w:t>10 punktów</w:t>
            </w:r>
          </w:p>
        </w:tc>
      </w:tr>
      <w:tr w:rsidR="00D371BC" w14:paraId="28E40496" w14:textId="77777777" w:rsidTr="00876297">
        <w:tc>
          <w:tcPr>
            <w:tcW w:w="6405" w:type="dxa"/>
            <w:tcBorders>
              <w:top w:val="single" w:sz="4" w:space="0" w:color="000000"/>
              <w:left w:val="single" w:sz="4" w:space="0" w:color="000000"/>
              <w:bottom w:val="single" w:sz="4" w:space="0" w:color="000000"/>
              <w:right w:val="single" w:sz="4" w:space="0" w:color="000000"/>
            </w:tcBorders>
          </w:tcPr>
          <w:p w14:paraId="59434D8A" w14:textId="77777777" w:rsidR="00D371BC" w:rsidRDefault="00E12B9E">
            <w:pPr>
              <w:widowControl w:val="0"/>
              <w:spacing w:line="360" w:lineRule="auto"/>
              <w:jc w:val="center"/>
              <w:rPr>
                <w:rFonts w:ascii="Arial" w:hAnsi="Arial" w:cs="Arial"/>
                <w:sz w:val="20"/>
                <w:szCs w:val="20"/>
              </w:rPr>
            </w:pPr>
            <w:r>
              <w:rPr>
                <w:rFonts w:ascii="Arial" w:hAnsi="Arial" w:cs="Arial"/>
                <w:sz w:val="20"/>
                <w:szCs w:val="20"/>
              </w:rPr>
              <w:t>3 z wymienionych mistrzów</w:t>
            </w:r>
          </w:p>
        </w:tc>
        <w:tc>
          <w:tcPr>
            <w:tcW w:w="3516" w:type="dxa"/>
            <w:tcBorders>
              <w:top w:val="single" w:sz="4" w:space="0" w:color="000000"/>
              <w:left w:val="single" w:sz="4" w:space="0" w:color="000000"/>
              <w:bottom w:val="single" w:sz="4" w:space="0" w:color="000000"/>
              <w:right w:val="single" w:sz="4" w:space="0" w:color="000000"/>
            </w:tcBorders>
          </w:tcPr>
          <w:p w14:paraId="06027F8D" w14:textId="77777777" w:rsidR="00D371BC" w:rsidRDefault="00E12B9E">
            <w:pPr>
              <w:widowControl w:val="0"/>
              <w:spacing w:line="360" w:lineRule="auto"/>
              <w:jc w:val="center"/>
              <w:rPr>
                <w:rFonts w:ascii="Arial" w:hAnsi="Arial"/>
                <w:sz w:val="20"/>
                <w:szCs w:val="20"/>
              </w:rPr>
            </w:pPr>
            <w:r>
              <w:rPr>
                <w:rFonts w:ascii="Arial" w:hAnsi="Arial" w:cs="Arial"/>
                <w:sz w:val="20"/>
                <w:szCs w:val="20"/>
              </w:rPr>
              <w:t>20 punktów</w:t>
            </w:r>
          </w:p>
        </w:tc>
      </w:tr>
    </w:tbl>
    <w:p w14:paraId="0960FD8A" w14:textId="6AA9296F" w:rsidR="00AC0E5F" w:rsidRPr="00AC0E5F" w:rsidRDefault="00AC0E5F">
      <w:pPr>
        <w:spacing w:line="360" w:lineRule="auto"/>
        <w:jc w:val="both"/>
      </w:pPr>
      <w:r>
        <w:t>Każdy z mistrzów winien p</w:t>
      </w:r>
      <w:r w:rsidRPr="00AC0E5F">
        <w:t>osiada</w:t>
      </w:r>
      <w:r>
        <w:t>ć</w:t>
      </w:r>
      <w:r w:rsidRPr="00AC0E5F">
        <w:t xml:space="preserve"> co najmniej 10 lat doświadczenie w wykonywaniu prac przy obiektach wpisanych do rejestru zabytków i brałem udział w tym okresie w co najmniej 2 realizacjach </w:t>
      </w:r>
      <w:r w:rsidRPr="00AC0E5F">
        <w:lastRenderedPageBreak/>
        <w:t>robót na obiektach wpisanych do rejestru zabytków</w:t>
      </w:r>
      <w:r>
        <w:t>. Zamawiający dopuszcza, aby jedna osoba pełniła jedną, dwie lub wszystkie wskazane funkcję powyżej. O</w:t>
      </w:r>
      <w:r w:rsidR="00876297">
        <w:t xml:space="preserve">soby wskazane w wykazie zostaną wpisane do umowy. </w:t>
      </w:r>
      <w:r w:rsidR="00876297" w:rsidRPr="00A22279">
        <w:rPr>
          <w:b/>
          <w:bCs/>
        </w:rPr>
        <w:t xml:space="preserve">Brak </w:t>
      </w:r>
      <w:r w:rsidR="00A22279" w:rsidRPr="00A22279">
        <w:rPr>
          <w:b/>
          <w:bCs/>
        </w:rPr>
        <w:t>załączników 4 i 4a dołączonych do oferty lub nieprawidłowości w wypełnionych załącznikach</w:t>
      </w:r>
      <w:r w:rsidR="00876297" w:rsidRPr="00A22279">
        <w:rPr>
          <w:b/>
          <w:bCs/>
        </w:rPr>
        <w:t xml:space="preserve"> będzie oznaczać brak przyznania pkt. Informacji tej nie będzie można uzupełniać po terminie składania ofert</w:t>
      </w:r>
      <w:r w:rsidR="00A22279" w:rsidRPr="00A22279">
        <w:rPr>
          <w:b/>
          <w:bCs/>
        </w:rPr>
        <w:t>, aby Wykonawca otrzymał pkt.</w:t>
      </w:r>
    </w:p>
    <w:p w14:paraId="238D549D" w14:textId="77777777" w:rsidR="00D371BC" w:rsidRDefault="00E12B9E">
      <w:pPr>
        <w:spacing w:line="360" w:lineRule="auto"/>
        <w:jc w:val="both"/>
        <w:rPr>
          <w:rFonts w:ascii="Arial" w:hAnsi="Arial" w:cs="Arial"/>
          <w:b/>
          <w:sz w:val="20"/>
          <w:szCs w:val="20"/>
        </w:rPr>
      </w:pPr>
      <w:r>
        <w:rPr>
          <w:rFonts w:ascii="Arial" w:hAnsi="Arial" w:cs="Arial"/>
          <w:b/>
          <w:sz w:val="20"/>
          <w:szCs w:val="20"/>
          <w:u w:val="single"/>
        </w:rPr>
        <w:t>Tabela C</w:t>
      </w:r>
    </w:p>
    <w:tbl>
      <w:tblPr>
        <w:tblW w:w="9921" w:type="dxa"/>
        <w:tblInd w:w="109" w:type="dxa"/>
        <w:tblLayout w:type="fixed"/>
        <w:tblLook w:val="04A0" w:firstRow="1" w:lastRow="0" w:firstColumn="1" w:lastColumn="0" w:noHBand="0" w:noVBand="1"/>
      </w:tblPr>
      <w:tblGrid>
        <w:gridCol w:w="6405"/>
        <w:gridCol w:w="3516"/>
      </w:tblGrid>
      <w:tr w:rsidR="00D371BC" w14:paraId="694AA329" w14:textId="77777777">
        <w:tc>
          <w:tcPr>
            <w:tcW w:w="6404" w:type="dxa"/>
            <w:tcBorders>
              <w:top w:val="single" w:sz="4" w:space="0" w:color="000000"/>
              <w:left w:val="single" w:sz="4" w:space="0" w:color="000000"/>
              <w:bottom w:val="single" w:sz="4" w:space="0" w:color="000000"/>
              <w:right w:val="single" w:sz="4" w:space="0" w:color="000000"/>
            </w:tcBorders>
            <w:shd w:val="clear" w:color="auto" w:fill="FFCC00"/>
          </w:tcPr>
          <w:p w14:paraId="7FF3CCF8" w14:textId="77777777" w:rsidR="00D371BC" w:rsidRDefault="00E12B9E">
            <w:pPr>
              <w:widowControl w:val="0"/>
              <w:spacing w:line="360" w:lineRule="auto"/>
              <w:jc w:val="center"/>
              <w:rPr>
                <w:rFonts w:ascii="Arial" w:hAnsi="Arial" w:cs="Arial"/>
                <w:b/>
                <w:sz w:val="20"/>
                <w:szCs w:val="20"/>
              </w:rPr>
            </w:pPr>
            <w:r>
              <w:rPr>
                <w:rFonts w:ascii="Arial" w:hAnsi="Arial" w:cs="Arial"/>
                <w:b/>
                <w:sz w:val="20"/>
                <w:szCs w:val="20"/>
              </w:rPr>
              <w:t>Okres gwarancji zaoferowany</w:t>
            </w:r>
          </w:p>
        </w:tc>
        <w:tc>
          <w:tcPr>
            <w:tcW w:w="3516" w:type="dxa"/>
            <w:tcBorders>
              <w:top w:val="single" w:sz="4" w:space="0" w:color="000000"/>
              <w:left w:val="single" w:sz="4" w:space="0" w:color="000000"/>
              <w:bottom w:val="single" w:sz="4" w:space="0" w:color="000000"/>
              <w:right w:val="single" w:sz="4" w:space="0" w:color="000000"/>
            </w:tcBorders>
            <w:shd w:val="clear" w:color="auto" w:fill="FFCC00"/>
          </w:tcPr>
          <w:p w14:paraId="470B404D" w14:textId="77777777" w:rsidR="00D371BC" w:rsidRDefault="00E12B9E">
            <w:pPr>
              <w:widowControl w:val="0"/>
              <w:spacing w:line="360" w:lineRule="auto"/>
              <w:jc w:val="center"/>
              <w:rPr>
                <w:rFonts w:ascii="Arial" w:hAnsi="Arial" w:cs="Arial"/>
                <w:b/>
                <w:sz w:val="20"/>
                <w:szCs w:val="20"/>
              </w:rPr>
            </w:pPr>
            <w:r>
              <w:rPr>
                <w:rFonts w:ascii="Arial" w:hAnsi="Arial" w:cs="Arial"/>
                <w:b/>
                <w:sz w:val="20"/>
                <w:szCs w:val="20"/>
              </w:rPr>
              <w:t>Ilość punktów</w:t>
            </w:r>
          </w:p>
          <w:p w14:paraId="15AEADB5" w14:textId="77777777" w:rsidR="00D371BC" w:rsidRDefault="00D371BC">
            <w:pPr>
              <w:widowControl w:val="0"/>
              <w:spacing w:line="360" w:lineRule="auto"/>
              <w:jc w:val="center"/>
              <w:rPr>
                <w:rFonts w:ascii="Arial" w:hAnsi="Arial" w:cs="Arial"/>
                <w:b/>
                <w:sz w:val="20"/>
                <w:szCs w:val="20"/>
              </w:rPr>
            </w:pPr>
          </w:p>
        </w:tc>
      </w:tr>
      <w:tr w:rsidR="00D371BC" w14:paraId="64BFC837" w14:textId="77777777">
        <w:tc>
          <w:tcPr>
            <w:tcW w:w="6404" w:type="dxa"/>
            <w:tcBorders>
              <w:top w:val="single" w:sz="4" w:space="0" w:color="000000"/>
              <w:left w:val="single" w:sz="4" w:space="0" w:color="000000"/>
              <w:bottom w:val="single" w:sz="4" w:space="0" w:color="000000"/>
              <w:right w:val="single" w:sz="4" w:space="0" w:color="000000"/>
            </w:tcBorders>
          </w:tcPr>
          <w:p w14:paraId="6F6254C0" w14:textId="77777777" w:rsidR="00D371BC" w:rsidRDefault="00E12B9E">
            <w:pPr>
              <w:widowControl w:val="0"/>
              <w:spacing w:line="360" w:lineRule="auto"/>
              <w:jc w:val="center"/>
              <w:rPr>
                <w:rFonts w:ascii="Arial" w:hAnsi="Arial" w:cs="Arial"/>
                <w:sz w:val="20"/>
                <w:szCs w:val="20"/>
              </w:rPr>
            </w:pPr>
            <w:r>
              <w:rPr>
                <w:rFonts w:ascii="Arial" w:hAnsi="Arial" w:cs="Arial"/>
                <w:sz w:val="20"/>
                <w:szCs w:val="20"/>
              </w:rPr>
              <w:t>60 miesięcy</w:t>
            </w:r>
          </w:p>
        </w:tc>
        <w:tc>
          <w:tcPr>
            <w:tcW w:w="3516" w:type="dxa"/>
            <w:tcBorders>
              <w:top w:val="single" w:sz="4" w:space="0" w:color="000000"/>
              <w:left w:val="single" w:sz="4" w:space="0" w:color="000000"/>
              <w:bottom w:val="single" w:sz="4" w:space="0" w:color="000000"/>
              <w:right w:val="single" w:sz="4" w:space="0" w:color="000000"/>
            </w:tcBorders>
          </w:tcPr>
          <w:p w14:paraId="2A5A496E" w14:textId="77777777" w:rsidR="00D371BC" w:rsidRDefault="00E12B9E">
            <w:pPr>
              <w:widowControl w:val="0"/>
              <w:spacing w:line="360" w:lineRule="auto"/>
              <w:jc w:val="center"/>
              <w:rPr>
                <w:rFonts w:ascii="Arial" w:hAnsi="Arial" w:cs="Arial"/>
                <w:sz w:val="20"/>
                <w:szCs w:val="20"/>
              </w:rPr>
            </w:pPr>
            <w:r>
              <w:rPr>
                <w:rFonts w:ascii="Arial" w:hAnsi="Arial" w:cs="Arial"/>
                <w:sz w:val="20"/>
                <w:szCs w:val="20"/>
              </w:rPr>
              <w:t>0 punktów</w:t>
            </w:r>
          </w:p>
        </w:tc>
      </w:tr>
      <w:tr w:rsidR="00D371BC" w14:paraId="71E5F751" w14:textId="77777777">
        <w:tc>
          <w:tcPr>
            <w:tcW w:w="6404" w:type="dxa"/>
            <w:tcBorders>
              <w:top w:val="single" w:sz="4" w:space="0" w:color="000000"/>
              <w:left w:val="single" w:sz="4" w:space="0" w:color="000000"/>
              <w:bottom w:val="single" w:sz="4" w:space="0" w:color="000000"/>
              <w:right w:val="single" w:sz="4" w:space="0" w:color="000000"/>
            </w:tcBorders>
          </w:tcPr>
          <w:p w14:paraId="2C70DC38" w14:textId="77777777" w:rsidR="00D371BC" w:rsidRDefault="00E12B9E">
            <w:pPr>
              <w:widowControl w:val="0"/>
              <w:spacing w:line="360" w:lineRule="auto"/>
              <w:jc w:val="center"/>
              <w:rPr>
                <w:rFonts w:ascii="Arial" w:hAnsi="Arial" w:cs="Arial"/>
                <w:sz w:val="20"/>
                <w:szCs w:val="20"/>
              </w:rPr>
            </w:pPr>
            <w:r>
              <w:rPr>
                <w:rFonts w:ascii="Arial" w:hAnsi="Arial" w:cs="Arial"/>
                <w:sz w:val="20"/>
                <w:szCs w:val="20"/>
              </w:rPr>
              <w:t>72 miesiące</w:t>
            </w:r>
          </w:p>
        </w:tc>
        <w:tc>
          <w:tcPr>
            <w:tcW w:w="3516" w:type="dxa"/>
            <w:tcBorders>
              <w:top w:val="single" w:sz="4" w:space="0" w:color="000000"/>
              <w:left w:val="single" w:sz="4" w:space="0" w:color="000000"/>
              <w:bottom w:val="single" w:sz="4" w:space="0" w:color="000000"/>
              <w:right w:val="single" w:sz="4" w:space="0" w:color="000000"/>
            </w:tcBorders>
          </w:tcPr>
          <w:p w14:paraId="00BD1BF3" w14:textId="77777777" w:rsidR="00D371BC" w:rsidRDefault="00E12B9E">
            <w:pPr>
              <w:widowControl w:val="0"/>
              <w:spacing w:line="360" w:lineRule="auto"/>
              <w:jc w:val="center"/>
              <w:rPr>
                <w:rFonts w:ascii="Arial" w:hAnsi="Arial" w:cs="Arial"/>
                <w:sz w:val="20"/>
                <w:szCs w:val="20"/>
              </w:rPr>
            </w:pPr>
            <w:r>
              <w:rPr>
                <w:rFonts w:ascii="Arial" w:hAnsi="Arial" w:cs="Arial"/>
                <w:sz w:val="20"/>
                <w:szCs w:val="20"/>
              </w:rPr>
              <w:t>5 punktów</w:t>
            </w:r>
          </w:p>
        </w:tc>
      </w:tr>
      <w:tr w:rsidR="00D371BC" w14:paraId="327A5BEA" w14:textId="77777777">
        <w:tc>
          <w:tcPr>
            <w:tcW w:w="6404" w:type="dxa"/>
            <w:tcBorders>
              <w:top w:val="single" w:sz="4" w:space="0" w:color="000000"/>
              <w:left w:val="single" w:sz="4" w:space="0" w:color="000000"/>
              <w:bottom w:val="single" w:sz="4" w:space="0" w:color="000000"/>
              <w:right w:val="single" w:sz="4" w:space="0" w:color="000000"/>
            </w:tcBorders>
          </w:tcPr>
          <w:p w14:paraId="1E4DC78E" w14:textId="77777777" w:rsidR="00D371BC" w:rsidRDefault="00E12B9E">
            <w:pPr>
              <w:widowControl w:val="0"/>
              <w:spacing w:line="360" w:lineRule="auto"/>
              <w:jc w:val="center"/>
              <w:rPr>
                <w:rFonts w:ascii="Arial" w:hAnsi="Arial" w:cs="Arial"/>
                <w:sz w:val="20"/>
                <w:szCs w:val="20"/>
              </w:rPr>
            </w:pPr>
            <w:r>
              <w:rPr>
                <w:rFonts w:ascii="Arial" w:hAnsi="Arial" w:cs="Arial"/>
                <w:sz w:val="20"/>
                <w:szCs w:val="20"/>
              </w:rPr>
              <w:t>84 miesiące</w:t>
            </w:r>
          </w:p>
        </w:tc>
        <w:tc>
          <w:tcPr>
            <w:tcW w:w="3516" w:type="dxa"/>
            <w:tcBorders>
              <w:top w:val="single" w:sz="4" w:space="0" w:color="000000"/>
              <w:left w:val="single" w:sz="4" w:space="0" w:color="000000"/>
              <w:bottom w:val="single" w:sz="4" w:space="0" w:color="000000"/>
              <w:right w:val="single" w:sz="4" w:space="0" w:color="000000"/>
            </w:tcBorders>
          </w:tcPr>
          <w:p w14:paraId="28ED4B9C" w14:textId="77777777" w:rsidR="00D371BC" w:rsidRDefault="00E12B9E">
            <w:pPr>
              <w:widowControl w:val="0"/>
              <w:spacing w:line="360" w:lineRule="auto"/>
              <w:jc w:val="center"/>
              <w:rPr>
                <w:rFonts w:ascii="Arial" w:hAnsi="Arial" w:cs="Arial"/>
                <w:sz w:val="20"/>
                <w:szCs w:val="20"/>
              </w:rPr>
            </w:pPr>
            <w:r>
              <w:rPr>
                <w:rFonts w:ascii="Arial" w:hAnsi="Arial" w:cs="Arial"/>
                <w:sz w:val="20"/>
                <w:szCs w:val="20"/>
              </w:rPr>
              <w:t>10 punktów</w:t>
            </w:r>
          </w:p>
        </w:tc>
      </w:tr>
    </w:tbl>
    <w:p w14:paraId="1B24FB59" w14:textId="77777777" w:rsidR="00D371BC" w:rsidRDefault="00D371BC">
      <w:pPr>
        <w:spacing w:line="360" w:lineRule="auto"/>
        <w:jc w:val="both"/>
        <w:rPr>
          <w:rFonts w:ascii="Arial" w:hAnsi="Arial" w:cs="Arial"/>
          <w:sz w:val="20"/>
          <w:szCs w:val="20"/>
        </w:rPr>
      </w:pPr>
    </w:p>
    <w:p w14:paraId="74CB48EA" w14:textId="485ECE77" w:rsidR="00D371BC" w:rsidRDefault="00D371BC">
      <w:pPr>
        <w:spacing w:line="360" w:lineRule="auto"/>
        <w:jc w:val="both"/>
        <w:rPr>
          <w:rFonts w:ascii="Arial" w:hAnsi="Arial" w:cs="Arial"/>
          <w:sz w:val="20"/>
          <w:szCs w:val="20"/>
        </w:rPr>
      </w:pPr>
    </w:p>
    <w:p w14:paraId="35B93311" w14:textId="77777777" w:rsidR="00D371BC" w:rsidRDefault="00E12B9E">
      <w:pPr>
        <w:spacing w:line="360" w:lineRule="auto"/>
        <w:jc w:val="both"/>
        <w:rPr>
          <w:rFonts w:ascii="Arial" w:hAnsi="Arial" w:cs="Arial"/>
          <w:sz w:val="20"/>
          <w:szCs w:val="20"/>
        </w:rPr>
      </w:pPr>
      <w:r>
        <w:rPr>
          <w:rFonts w:ascii="Arial" w:hAnsi="Arial" w:cs="Arial"/>
          <w:sz w:val="20"/>
          <w:szCs w:val="20"/>
        </w:rPr>
        <w:t>Całkowita liczba punktów, jaką otrzyma dana oferta, zostanie obliczona wg poniższego wzoru:</w:t>
      </w:r>
    </w:p>
    <w:p w14:paraId="1CE8E8F9" w14:textId="77777777" w:rsidR="00D371BC" w:rsidRDefault="00E12B9E">
      <w:pPr>
        <w:spacing w:line="360" w:lineRule="auto"/>
        <w:jc w:val="both"/>
        <w:rPr>
          <w:rFonts w:ascii="Arial" w:hAnsi="Arial" w:cs="Arial"/>
          <w:sz w:val="20"/>
          <w:szCs w:val="20"/>
        </w:rPr>
      </w:pPr>
      <w:r>
        <w:rPr>
          <w:rFonts w:ascii="Arial" w:hAnsi="Arial" w:cs="Arial"/>
          <w:sz w:val="20"/>
          <w:szCs w:val="20"/>
        </w:rPr>
        <w:t>L = C+K+M+G</w:t>
      </w:r>
    </w:p>
    <w:p w14:paraId="2E3E4B1C" w14:textId="77777777" w:rsidR="00D371BC" w:rsidRDefault="00E12B9E">
      <w:pPr>
        <w:spacing w:line="360" w:lineRule="auto"/>
        <w:jc w:val="both"/>
        <w:rPr>
          <w:rFonts w:ascii="Arial" w:hAnsi="Arial" w:cs="Arial"/>
          <w:sz w:val="20"/>
          <w:szCs w:val="20"/>
        </w:rPr>
      </w:pPr>
      <w:r>
        <w:rPr>
          <w:rFonts w:ascii="Arial" w:hAnsi="Arial" w:cs="Arial"/>
          <w:sz w:val="20"/>
          <w:szCs w:val="20"/>
        </w:rPr>
        <w:t>gdzie:</w:t>
      </w:r>
    </w:p>
    <w:p w14:paraId="26D442EC" w14:textId="77777777" w:rsidR="00D371BC" w:rsidRDefault="00E12B9E">
      <w:pPr>
        <w:spacing w:line="360" w:lineRule="auto"/>
        <w:jc w:val="both"/>
        <w:rPr>
          <w:rFonts w:ascii="Arial" w:hAnsi="Arial" w:cs="Arial"/>
          <w:sz w:val="20"/>
          <w:szCs w:val="20"/>
        </w:rPr>
      </w:pPr>
      <w:r>
        <w:rPr>
          <w:rFonts w:ascii="Arial" w:hAnsi="Arial" w:cs="Arial"/>
          <w:sz w:val="20"/>
          <w:szCs w:val="20"/>
        </w:rPr>
        <w:t>L - całkowita liczba punktów;</w:t>
      </w:r>
    </w:p>
    <w:p w14:paraId="381811BB" w14:textId="77777777" w:rsidR="00D371BC" w:rsidRDefault="00E12B9E">
      <w:pPr>
        <w:spacing w:line="360" w:lineRule="auto"/>
        <w:jc w:val="both"/>
        <w:rPr>
          <w:rFonts w:ascii="Arial" w:hAnsi="Arial" w:cs="Arial"/>
          <w:sz w:val="20"/>
          <w:szCs w:val="20"/>
        </w:rPr>
      </w:pPr>
      <w:r>
        <w:rPr>
          <w:rFonts w:ascii="Arial" w:hAnsi="Arial" w:cs="Arial"/>
          <w:sz w:val="20"/>
          <w:szCs w:val="20"/>
        </w:rPr>
        <w:t>C - punkty uzyskane w kryterium „Cena ofertowa brutto”;</w:t>
      </w:r>
    </w:p>
    <w:p w14:paraId="0E6CFD0B" w14:textId="77777777" w:rsidR="00D371BC" w:rsidRDefault="00E12B9E">
      <w:pPr>
        <w:spacing w:line="360" w:lineRule="auto"/>
        <w:jc w:val="both"/>
        <w:rPr>
          <w:rFonts w:ascii="Arial" w:hAnsi="Arial" w:cs="Arial"/>
          <w:sz w:val="20"/>
          <w:szCs w:val="20"/>
        </w:rPr>
      </w:pPr>
      <w:r>
        <w:rPr>
          <w:rFonts w:ascii="Arial" w:hAnsi="Arial" w:cs="Arial"/>
          <w:sz w:val="20"/>
          <w:szCs w:val="20"/>
        </w:rPr>
        <w:t>K - punkty uzyskane w kryterium „Ilość prac budowlanych na obiektach wpisanych do rejestru zabytków nadzorowanych przez kierownika budowy w ostatnich 10 Iatach"</w:t>
      </w:r>
    </w:p>
    <w:p w14:paraId="063434C4" w14:textId="77777777" w:rsidR="00D371BC" w:rsidRDefault="00E12B9E">
      <w:pPr>
        <w:spacing w:line="360" w:lineRule="auto"/>
        <w:jc w:val="both"/>
        <w:rPr>
          <w:rFonts w:ascii="Arial" w:hAnsi="Arial" w:cs="Arial"/>
          <w:sz w:val="20"/>
          <w:szCs w:val="20"/>
        </w:rPr>
      </w:pPr>
      <w:r>
        <w:rPr>
          <w:rFonts w:ascii="Arial" w:hAnsi="Arial" w:cs="Arial"/>
          <w:sz w:val="20"/>
          <w:szCs w:val="20"/>
        </w:rPr>
        <w:t>M - punkty uzyskane w kryterium „Posiadanie w zespole osób z dyplomem mistrza blacharskiego mistrza dekarskiego i ciesielskiego”</w:t>
      </w:r>
    </w:p>
    <w:p w14:paraId="1BD8E54C" w14:textId="77777777" w:rsidR="00D371BC" w:rsidRDefault="00E12B9E">
      <w:pPr>
        <w:spacing w:line="360" w:lineRule="auto"/>
        <w:jc w:val="both"/>
        <w:rPr>
          <w:rFonts w:ascii="Arial" w:hAnsi="Arial" w:cs="Arial"/>
          <w:sz w:val="20"/>
          <w:szCs w:val="20"/>
        </w:rPr>
      </w:pPr>
      <w:r>
        <w:rPr>
          <w:rFonts w:ascii="Arial" w:hAnsi="Arial" w:cs="Arial"/>
          <w:sz w:val="20"/>
          <w:szCs w:val="20"/>
        </w:rPr>
        <w:t>G - punkty uzyskane w kryterium „Okres gwarancji"</w:t>
      </w:r>
    </w:p>
    <w:p w14:paraId="6AE160E2" w14:textId="77777777" w:rsidR="00D371BC" w:rsidRDefault="00D371BC">
      <w:pPr>
        <w:spacing w:line="360" w:lineRule="auto"/>
        <w:jc w:val="both"/>
        <w:rPr>
          <w:rFonts w:ascii="Arial" w:hAnsi="Arial" w:cs="Arial"/>
          <w:sz w:val="20"/>
          <w:szCs w:val="20"/>
        </w:rPr>
      </w:pPr>
    </w:p>
    <w:p w14:paraId="634EBADB" w14:textId="77777777" w:rsidR="00D371BC" w:rsidRDefault="00E12B9E">
      <w:pPr>
        <w:spacing w:line="360" w:lineRule="auto"/>
        <w:jc w:val="both"/>
        <w:rPr>
          <w:rFonts w:ascii="Arial" w:hAnsi="Arial" w:cs="Arial"/>
          <w:sz w:val="20"/>
          <w:szCs w:val="20"/>
        </w:rPr>
      </w:pPr>
      <w:r>
        <w:rPr>
          <w:rFonts w:ascii="Arial" w:hAnsi="Arial" w:cs="Arial"/>
          <w:sz w:val="20"/>
          <w:szCs w:val="20"/>
        </w:rPr>
        <w:t>10.3. Punktacja przyznawana ofertom w poszczególnych kryteriach będzie liczona z dokładnością do dwóch miejsc po przecinku. Najwyższa liczba punktów wyznaczy najkorzystniejszą ofertę.</w:t>
      </w:r>
    </w:p>
    <w:p w14:paraId="5E634E08" w14:textId="77777777" w:rsidR="00D371BC" w:rsidRDefault="00E12B9E">
      <w:pPr>
        <w:spacing w:line="360" w:lineRule="auto"/>
        <w:jc w:val="both"/>
        <w:rPr>
          <w:rFonts w:ascii="Arial" w:hAnsi="Arial" w:cs="Arial"/>
          <w:sz w:val="20"/>
          <w:szCs w:val="20"/>
        </w:rPr>
      </w:pPr>
      <w:r>
        <w:rPr>
          <w:rFonts w:ascii="Arial" w:hAnsi="Arial" w:cs="Arial"/>
          <w:sz w:val="20"/>
          <w:szCs w:val="20"/>
        </w:rPr>
        <w:t>10.4. Wykonawca może otrzymać maksymalnie 100 punktów.</w:t>
      </w:r>
    </w:p>
    <w:p w14:paraId="22B56705" w14:textId="77777777" w:rsidR="00D371BC" w:rsidRDefault="00E12B9E">
      <w:pPr>
        <w:spacing w:line="360" w:lineRule="auto"/>
        <w:jc w:val="both"/>
        <w:rPr>
          <w:rFonts w:ascii="Arial" w:hAnsi="Arial" w:cs="Arial"/>
          <w:sz w:val="20"/>
          <w:szCs w:val="20"/>
        </w:rPr>
      </w:pPr>
      <w:r>
        <w:rPr>
          <w:rFonts w:ascii="Arial" w:hAnsi="Arial" w:cs="Arial"/>
          <w:sz w:val="20"/>
          <w:szCs w:val="20"/>
        </w:rPr>
        <w:t>10.5. Jeżeli nie będzie można dokonać wyboru oferty najkorzystniejszej ze względu na to, że dwie lub więcej ofert przedstawia taki sam bilans ceny i pozostałych kryteriów oceny ofert, Zamawiający spośród tych ofert dokona wyboru oferty z niższą ceną, a jeżeli zostały złożone oferty o takiej samej cenie, Zamawiający wezwie Wykonawców, którzy złożyli te oferty, do złożenia w terminie określonym przez Zamawiającego ofert dodatkowych.</w:t>
      </w:r>
    </w:p>
    <w:p w14:paraId="243DE3B0" w14:textId="77777777" w:rsidR="00D371BC" w:rsidRDefault="00D371BC">
      <w:pPr>
        <w:spacing w:line="360" w:lineRule="auto"/>
        <w:jc w:val="both"/>
        <w:rPr>
          <w:rFonts w:ascii="Arial" w:hAnsi="Arial" w:cs="Arial"/>
          <w:sz w:val="20"/>
          <w:szCs w:val="20"/>
        </w:rPr>
      </w:pPr>
    </w:p>
    <w:p w14:paraId="7554AB9B" w14:textId="77777777" w:rsidR="00D371BC" w:rsidRDefault="00D371BC">
      <w:pPr>
        <w:spacing w:line="360" w:lineRule="auto"/>
        <w:jc w:val="both"/>
        <w:rPr>
          <w:rFonts w:ascii="Arial" w:hAnsi="Arial" w:cs="Arial"/>
          <w:sz w:val="20"/>
          <w:szCs w:val="20"/>
        </w:rPr>
      </w:pPr>
    </w:p>
    <w:p w14:paraId="4C483CE3" w14:textId="77777777" w:rsidR="00D371BC" w:rsidRDefault="00D371BC">
      <w:pPr>
        <w:spacing w:line="360" w:lineRule="auto"/>
        <w:jc w:val="both"/>
        <w:rPr>
          <w:rFonts w:ascii="Arial" w:hAnsi="Arial" w:cs="Arial"/>
          <w:sz w:val="20"/>
          <w:szCs w:val="20"/>
        </w:rPr>
      </w:pPr>
    </w:p>
    <w:p w14:paraId="0A54B9BE" w14:textId="77777777" w:rsidR="00D371BC" w:rsidRDefault="00D371BC">
      <w:pPr>
        <w:spacing w:line="360" w:lineRule="auto"/>
        <w:jc w:val="both"/>
        <w:rPr>
          <w:rFonts w:ascii="Arial" w:hAnsi="Arial" w:cs="Arial"/>
          <w:sz w:val="20"/>
          <w:szCs w:val="20"/>
        </w:rPr>
      </w:pPr>
    </w:p>
    <w:p w14:paraId="6F66695D" w14:textId="77777777" w:rsidR="00D371BC" w:rsidRDefault="00D371BC">
      <w:pPr>
        <w:spacing w:line="360" w:lineRule="auto"/>
        <w:jc w:val="both"/>
        <w:rPr>
          <w:rFonts w:ascii="Arial" w:hAnsi="Arial" w:cs="Arial"/>
          <w:sz w:val="20"/>
          <w:szCs w:val="20"/>
        </w:rPr>
      </w:pPr>
    </w:p>
    <w:p w14:paraId="46E50F98" w14:textId="77777777" w:rsidR="00D371BC" w:rsidRDefault="00E12B9E">
      <w:pPr>
        <w:spacing w:line="360" w:lineRule="auto"/>
        <w:jc w:val="both"/>
        <w:rPr>
          <w:rFonts w:ascii="Arial" w:hAnsi="Arial" w:cs="Arial"/>
          <w:sz w:val="20"/>
          <w:szCs w:val="20"/>
        </w:rPr>
      </w:pPr>
      <w:r>
        <w:rPr>
          <w:rFonts w:ascii="Arial" w:hAnsi="Arial" w:cs="Arial"/>
          <w:b/>
          <w:sz w:val="20"/>
          <w:szCs w:val="20"/>
          <w:u w:val="single"/>
        </w:rPr>
        <w:t xml:space="preserve">Rozdział XI Opis sposobu przygotowania ofert </w:t>
      </w:r>
    </w:p>
    <w:p w14:paraId="5C9408F8" w14:textId="77777777" w:rsidR="00D371BC" w:rsidRDefault="00E12B9E">
      <w:pPr>
        <w:spacing w:line="360" w:lineRule="auto"/>
        <w:jc w:val="both"/>
        <w:rPr>
          <w:rFonts w:ascii="Arial" w:hAnsi="Arial" w:cs="Arial"/>
          <w:sz w:val="20"/>
          <w:szCs w:val="20"/>
        </w:rPr>
      </w:pPr>
      <w:r>
        <w:rPr>
          <w:rFonts w:ascii="Arial" w:hAnsi="Arial" w:cs="Arial"/>
          <w:sz w:val="20"/>
          <w:szCs w:val="20"/>
        </w:rPr>
        <w:t>11.1. Ofertę należy sporządzić w języku polskim.</w:t>
      </w:r>
    </w:p>
    <w:p w14:paraId="3628E843" w14:textId="77777777" w:rsidR="00D371BC" w:rsidRDefault="00E12B9E">
      <w:pPr>
        <w:spacing w:line="360" w:lineRule="auto"/>
        <w:jc w:val="both"/>
        <w:rPr>
          <w:rFonts w:ascii="Arial" w:hAnsi="Arial" w:cs="Arial"/>
          <w:sz w:val="20"/>
          <w:szCs w:val="20"/>
        </w:rPr>
      </w:pPr>
      <w:r>
        <w:rPr>
          <w:rFonts w:ascii="Arial" w:hAnsi="Arial" w:cs="Arial"/>
          <w:sz w:val="20"/>
          <w:szCs w:val="20"/>
        </w:rPr>
        <w:lastRenderedPageBreak/>
        <w:t>11.2 Ofertę składa się, pod rygorem nieważności, w formie pisemnej. Zamawiający nie wyraża zgody na złożenie oferty w postaci elektronicznej.</w:t>
      </w:r>
    </w:p>
    <w:p w14:paraId="5A6327D5" w14:textId="77777777" w:rsidR="00D371BC" w:rsidRDefault="00E12B9E">
      <w:pPr>
        <w:spacing w:line="360" w:lineRule="auto"/>
        <w:jc w:val="both"/>
        <w:rPr>
          <w:rFonts w:ascii="Arial" w:hAnsi="Arial" w:cs="Arial"/>
          <w:sz w:val="20"/>
          <w:szCs w:val="20"/>
        </w:rPr>
      </w:pPr>
      <w:r>
        <w:rPr>
          <w:rFonts w:ascii="Arial" w:hAnsi="Arial" w:cs="Arial"/>
          <w:sz w:val="20"/>
          <w:szCs w:val="20"/>
        </w:rPr>
        <w:t>11.3. Oferta winna być napisana ręcznie długopisem albo nieścieralnym atramentem - może mieć także postać wydruku komputerowego.</w:t>
      </w:r>
    </w:p>
    <w:p w14:paraId="28FBF9E3" w14:textId="77777777" w:rsidR="00D371BC" w:rsidRDefault="00E12B9E">
      <w:pPr>
        <w:spacing w:line="360" w:lineRule="auto"/>
        <w:jc w:val="both"/>
        <w:rPr>
          <w:rFonts w:ascii="Arial" w:hAnsi="Arial" w:cs="Arial"/>
          <w:sz w:val="20"/>
          <w:szCs w:val="20"/>
        </w:rPr>
      </w:pPr>
      <w:r>
        <w:rPr>
          <w:rFonts w:ascii="Arial" w:hAnsi="Arial" w:cs="Arial"/>
          <w:sz w:val="20"/>
          <w:szCs w:val="20"/>
        </w:rPr>
        <w:t>11.4. Zaleca się aby oferta była zszyta lub spięta i posiadała ponumerowane strony.</w:t>
      </w:r>
    </w:p>
    <w:p w14:paraId="65AE3555" w14:textId="77777777" w:rsidR="00D371BC" w:rsidRDefault="00E12B9E">
      <w:pPr>
        <w:spacing w:line="360" w:lineRule="auto"/>
        <w:jc w:val="both"/>
        <w:rPr>
          <w:rFonts w:ascii="Arial" w:hAnsi="Arial" w:cs="Arial"/>
          <w:sz w:val="20"/>
          <w:szCs w:val="20"/>
        </w:rPr>
      </w:pPr>
      <w:r>
        <w:rPr>
          <w:rFonts w:ascii="Arial" w:hAnsi="Arial" w:cs="Arial"/>
          <w:sz w:val="20"/>
          <w:szCs w:val="20"/>
        </w:rPr>
        <w:t>11.5. Oferta wraz z wymaganymi dokumentami musi być podpisana przez osobę/y upoważnioną/e do reprezentowania Wykonawcy (za podpis uznaje się własnoręczny podpis złożony w sposób umożliwiający identyfikację osoby).</w:t>
      </w:r>
    </w:p>
    <w:p w14:paraId="6740DCBC" w14:textId="77777777" w:rsidR="00D371BC" w:rsidRDefault="00E12B9E">
      <w:pPr>
        <w:spacing w:line="360" w:lineRule="auto"/>
        <w:jc w:val="both"/>
        <w:rPr>
          <w:rFonts w:ascii="Arial" w:hAnsi="Arial" w:cs="Arial"/>
          <w:sz w:val="20"/>
          <w:szCs w:val="20"/>
        </w:rPr>
      </w:pPr>
      <w:r>
        <w:rPr>
          <w:rFonts w:ascii="Arial" w:hAnsi="Arial" w:cs="Arial"/>
          <w:sz w:val="20"/>
          <w:szCs w:val="20"/>
        </w:rPr>
        <w:t>11.6. Wykonawca może złożyć ofertę na własnych formularzach, których treść musi być zgodna z treścią formularzy załączonych do Ogłoszenia.</w:t>
      </w:r>
    </w:p>
    <w:p w14:paraId="3E6116DA" w14:textId="77777777" w:rsidR="00D371BC" w:rsidRDefault="00E12B9E">
      <w:pPr>
        <w:spacing w:line="360" w:lineRule="auto"/>
        <w:jc w:val="both"/>
        <w:rPr>
          <w:rFonts w:ascii="Arial" w:hAnsi="Arial" w:cs="Arial"/>
          <w:sz w:val="20"/>
          <w:szCs w:val="20"/>
        </w:rPr>
      </w:pPr>
      <w:r>
        <w:rPr>
          <w:rFonts w:ascii="Arial" w:hAnsi="Arial" w:cs="Arial"/>
          <w:sz w:val="20"/>
          <w:szCs w:val="20"/>
        </w:rPr>
        <w:t>11.7. Wykonawca umieści ofertę w kopercie, która będzie zaadresowana: /nazwa i adres Zamawiającego/ oraz będzie posiadać następujące oznaczenie:</w:t>
      </w:r>
    </w:p>
    <w:p w14:paraId="2DB67B05" w14:textId="77777777" w:rsidR="00D371BC" w:rsidRDefault="00D371BC">
      <w:pPr>
        <w:spacing w:line="360" w:lineRule="auto"/>
        <w:jc w:val="center"/>
        <w:rPr>
          <w:rFonts w:ascii="Arial" w:hAnsi="Arial" w:cs="Arial"/>
          <w:sz w:val="20"/>
          <w:szCs w:val="20"/>
        </w:rPr>
      </w:pPr>
    </w:p>
    <w:p w14:paraId="4C9A2FC7" w14:textId="77777777" w:rsidR="00D371BC" w:rsidRDefault="00E12B9E">
      <w:pPr>
        <w:spacing w:line="360" w:lineRule="auto"/>
        <w:jc w:val="center"/>
        <w:rPr>
          <w:color w:val="000000"/>
        </w:rPr>
      </w:pPr>
      <w:r>
        <w:rPr>
          <w:rFonts w:ascii="Arial" w:hAnsi="Arial" w:cs="Arial"/>
          <w:sz w:val="20"/>
          <w:szCs w:val="20"/>
        </w:rPr>
        <w:t>Nazwa i adres Wykonawcy............................................</w:t>
      </w:r>
    </w:p>
    <w:p w14:paraId="5227D1A3" w14:textId="77777777" w:rsidR="00D371BC" w:rsidRDefault="00E12B9E">
      <w:pPr>
        <w:spacing w:line="360" w:lineRule="auto"/>
        <w:jc w:val="center"/>
        <w:rPr>
          <w:rFonts w:ascii="Arial" w:hAnsi="Arial" w:cs="Arial"/>
          <w:b/>
          <w:color w:val="000000"/>
          <w:sz w:val="20"/>
          <w:szCs w:val="20"/>
        </w:rPr>
      </w:pPr>
      <w:r>
        <w:rPr>
          <w:color w:val="000000"/>
        </w:rPr>
        <w:t xml:space="preserve"> </w:t>
      </w:r>
      <w:r>
        <w:rPr>
          <w:rFonts w:ascii="Arial" w:hAnsi="Arial" w:cs="Arial"/>
          <w:b/>
          <w:color w:val="000000"/>
          <w:sz w:val="20"/>
          <w:szCs w:val="20"/>
        </w:rPr>
        <w:t>Parafia Ewangelicko-Augsburska w Chorzowie</w:t>
      </w:r>
    </w:p>
    <w:p w14:paraId="5CA24D14" w14:textId="77777777" w:rsidR="00D371BC" w:rsidRDefault="00E12B9E">
      <w:pPr>
        <w:spacing w:line="360" w:lineRule="auto"/>
        <w:jc w:val="center"/>
        <w:rPr>
          <w:rFonts w:ascii="Arial" w:hAnsi="Arial" w:cs="Arial"/>
          <w:color w:val="000000"/>
          <w:kern w:val="2"/>
          <w:sz w:val="20"/>
        </w:rPr>
      </w:pPr>
      <w:r>
        <w:rPr>
          <w:rFonts w:ascii="Arial" w:hAnsi="Arial" w:cs="Arial"/>
          <w:b/>
          <w:color w:val="000000"/>
          <w:sz w:val="20"/>
          <w:szCs w:val="20"/>
        </w:rPr>
        <w:t>ul. gen. Henryka Dąbrowskiego 22, 41-500 Chorzów</w:t>
      </w:r>
    </w:p>
    <w:p w14:paraId="5973E390" w14:textId="77777777" w:rsidR="00D371BC" w:rsidRDefault="00E12B9E">
      <w:pPr>
        <w:spacing w:line="360" w:lineRule="auto"/>
        <w:jc w:val="center"/>
        <w:rPr>
          <w:rFonts w:ascii="Arial" w:hAnsi="Arial" w:cs="Arial"/>
          <w:b/>
          <w:color w:val="000000"/>
          <w:sz w:val="20"/>
          <w:szCs w:val="20"/>
        </w:rPr>
      </w:pPr>
      <w:r>
        <w:rPr>
          <w:rFonts w:ascii="Arial" w:hAnsi="Arial" w:cs="Arial"/>
          <w:b/>
          <w:color w:val="000000"/>
          <w:sz w:val="20"/>
          <w:szCs w:val="20"/>
        </w:rPr>
        <w:t>Oferta w postępowaniu na:</w:t>
      </w:r>
    </w:p>
    <w:p w14:paraId="4DEDE959" w14:textId="77777777" w:rsidR="00D371BC" w:rsidRDefault="00E12B9E">
      <w:pPr>
        <w:spacing w:line="360" w:lineRule="auto"/>
        <w:jc w:val="center"/>
        <w:rPr>
          <w:rFonts w:ascii="Arial" w:hAnsi="Arial" w:cs="Arial"/>
          <w:b/>
          <w:color w:val="000000"/>
          <w:sz w:val="20"/>
          <w:szCs w:val="20"/>
        </w:rPr>
      </w:pPr>
      <w:r>
        <w:rPr>
          <w:rFonts w:ascii="Arial" w:hAnsi="Arial" w:cs="Arial"/>
          <w:b/>
          <w:color w:val="000000"/>
          <w:sz w:val="20"/>
          <w:szCs w:val="20"/>
        </w:rPr>
        <w:t>Remont dachu oraz wykonanie odwodnienia wokół prezbiterium kościoła ewangelicko-augsburskiego im. Elżbiety w Chorzowie</w:t>
      </w:r>
    </w:p>
    <w:p w14:paraId="3B1DD399" w14:textId="6258F103" w:rsidR="00D371BC" w:rsidRDefault="00E12B9E">
      <w:pPr>
        <w:spacing w:line="360" w:lineRule="auto"/>
        <w:jc w:val="center"/>
        <w:rPr>
          <w:rFonts w:ascii="Arial" w:hAnsi="Arial" w:cs="Arial"/>
          <w:color w:val="000000"/>
          <w:sz w:val="20"/>
          <w:szCs w:val="20"/>
        </w:rPr>
      </w:pPr>
      <w:r>
        <w:rPr>
          <w:rFonts w:ascii="Arial" w:eastAsia="Arial" w:hAnsi="Arial" w:cs="Arial"/>
          <w:color w:val="000000"/>
          <w:sz w:val="20"/>
          <w:szCs w:val="20"/>
        </w:rPr>
        <w:t xml:space="preserve"> </w:t>
      </w:r>
      <w:r>
        <w:rPr>
          <w:rFonts w:ascii="Arial" w:hAnsi="Arial" w:cs="Arial"/>
          <w:color w:val="000000"/>
          <w:sz w:val="20"/>
          <w:szCs w:val="20"/>
        </w:rPr>
        <w:t xml:space="preserve">„nie otwierać przed godz. </w:t>
      </w:r>
      <w:r w:rsidR="00422E51">
        <w:rPr>
          <w:rFonts w:ascii="Arial" w:hAnsi="Arial" w:cs="Arial"/>
          <w:color w:val="000000"/>
          <w:sz w:val="20"/>
          <w:szCs w:val="20"/>
          <w:shd w:val="clear" w:color="auto" w:fill="FFFF00"/>
        </w:rPr>
        <w:t>10:00 w dniu 14.11</w:t>
      </w:r>
      <w:r>
        <w:rPr>
          <w:rFonts w:ascii="Arial" w:hAnsi="Arial" w:cs="Arial"/>
          <w:color w:val="000000"/>
          <w:sz w:val="20"/>
          <w:szCs w:val="20"/>
          <w:shd w:val="clear" w:color="auto" w:fill="FFFF00"/>
        </w:rPr>
        <w:t>.2024 r.</w:t>
      </w:r>
      <w:r>
        <w:rPr>
          <w:rFonts w:ascii="Arial" w:hAnsi="Arial" w:cs="Arial"/>
          <w:color w:val="000000"/>
          <w:sz w:val="20"/>
          <w:szCs w:val="20"/>
        </w:rPr>
        <w:t>"</w:t>
      </w:r>
    </w:p>
    <w:p w14:paraId="024B6D60" w14:textId="77777777" w:rsidR="00D371BC" w:rsidRDefault="00D371BC">
      <w:pPr>
        <w:spacing w:line="360" w:lineRule="auto"/>
        <w:jc w:val="center"/>
        <w:rPr>
          <w:rFonts w:ascii="Arial" w:hAnsi="Arial" w:cs="Arial"/>
          <w:color w:val="000000"/>
          <w:sz w:val="20"/>
          <w:szCs w:val="20"/>
        </w:rPr>
      </w:pPr>
    </w:p>
    <w:p w14:paraId="22AFB8B8" w14:textId="77777777" w:rsidR="00D371BC" w:rsidRDefault="00E12B9E">
      <w:pPr>
        <w:spacing w:line="360" w:lineRule="auto"/>
        <w:jc w:val="both"/>
        <w:rPr>
          <w:rFonts w:ascii="Arial" w:hAnsi="Arial" w:cs="Arial"/>
          <w:sz w:val="20"/>
          <w:szCs w:val="20"/>
        </w:rPr>
      </w:pPr>
      <w:r>
        <w:rPr>
          <w:rFonts w:ascii="Arial" w:hAnsi="Arial" w:cs="Arial"/>
          <w:sz w:val="20"/>
          <w:szCs w:val="20"/>
        </w:rPr>
        <w:t>11.8. Wykonawca umieści na kopercie także swoją nazwę (firmę) oraz adres.</w:t>
      </w:r>
    </w:p>
    <w:p w14:paraId="4A4E3134" w14:textId="77777777" w:rsidR="00D371BC" w:rsidRDefault="00E12B9E">
      <w:pPr>
        <w:spacing w:line="360" w:lineRule="auto"/>
        <w:jc w:val="both"/>
        <w:rPr>
          <w:rFonts w:ascii="Arial" w:hAnsi="Arial" w:cs="Arial"/>
          <w:sz w:val="20"/>
          <w:szCs w:val="20"/>
        </w:rPr>
      </w:pPr>
      <w:r>
        <w:rPr>
          <w:rFonts w:ascii="Arial" w:hAnsi="Arial" w:cs="Arial"/>
          <w:sz w:val="20"/>
          <w:szCs w:val="20"/>
        </w:rPr>
        <w:t>11.9. Z opisu na kopercie musi jednoznacznie wynikać, iż znajduje się w niej oferta. Konsekwencje złożenia oferty niezgodnie z ww. opisem ponosi Wykonawca.</w:t>
      </w:r>
    </w:p>
    <w:p w14:paraId="34C277E0" w14:textId="77777777" w:rsidR="00D371BC" w:rsidRDefault="00D371BC">
      <w:pPr>
        <w:spacing w:line="360" w:lineRule="auto"/>
        <w:jc w:val="both"/>
        <w:rPr>
          <w:rFonts w:ascii="Arial" w:hAnsi="Arial" w:cs="Arial"/>
          <w:sz w:val="20"/>
          <w:szCs w:val="20"/>
        </w:rPr>
      </w:pPr>
    </w:p>
    <w:p w14:paraId="237D9A01" w14:textId="77777777" w:rsidR="00D371BC" w:rsidRDefault="00E12B9E">
      <w:pPr>
        <w:spacing w:line="360" w:lineRule="auto"/>
        <w:jc w:val="both"/>
        <w:rPr>
          <w:rFonts w:ascii="Arial" w:hAnsi="Arial" w:cs="Arial"/>
          <w:sz w:val="20"/>
          <w:szCs w:val="20"/>
        </w:rPr>
      </w:pPr>
      <w:r>
        <w:rPr>
          <w:rFonts w:ascii="Arial" w:hAnsi="Arial" w:cs="Arial"/>
          <w:b/>
          <w:sz w:val="20"/>
          <w:szCs w:val="20"/>
          <w:u w:val="single"/>
        </w:rPr>
        <w:t>Rozdział XII. Miejsce oraz termin składania ofert</w:t>
      </w:r>
    </w:p>
    <w:p w14:paraId="2489D2BC" w14:textId="77777777" w:rsidR="00D371BC" w:rsidRDefault="00E12B9E">
      <w:pPr>
        <w:spacing w:line="360" w:lineRule="auto"/>
        <w:jc w:val="both"/>
        <w:rPr>
          <w:rFonts w:ascii="Arial" w:hAnsi="Arial" w:cs="Arial"/>
          <w:color w:val="000000"/>
          <w:sz w:val="20"/>
          <w:szCs w:val="20"/>
        </w:rPr>
      </w:pPr>
      <w:r>
        <w:rPr>
          <w:rFonts w:ascii="Arial" w:hAnsi="Arial" w:cs="Arial"/>
          <w:sz w:val="20"/>
          <w:szCs w:val="20"/>
        </w:rPr>
        <w:t xml:space="preserve">12.1. Oferty należy składać w siedzibie Zamawiającego </w:t>
      </w:r>
      <w:r>
        <w:rPr>
          <w:rFonts w:ascii="Arial" w:hAnsi="Arial" w:cs="Arial"/>
          <w:sz w:val="20"/>
          <w:szCs w:val="20"/>
          <w:shd w:val="clear" w:color="auto" w:fill="FFFF00"/>
        </w:rPr>
        <w:t>(kancelaria parafialna) w godzinach 8:30- 13:30</w:t>
      </w:r>
      <w:r>
        <w:rPr>
          <w:rFonts w:ascii="Arial" w:hAnsi="Arial" w:cs="Arial"/>
          <w:sz w:val="20"/>
          <w:szCs w:val="20"/>
        </w:rPr>
        <w:t>.</w:t>
      </w:r>
    </w:p>
    <w:p w14:paraId="56663CE1" w14:textId="353FBFC6" w:rsidR="00D371BC" w:rsidRDefault="00E12B9E">
      <w:pPr>
        <w:spacing w:line="360" w:lineRule="auto"/>
        <w:jc w:val="both"/>
        <w:rPr>
          <w:rFonts w:ascii="Arial" w:hAnsi="Arial" w:cs="Arial"/>
          <w:sz w:val="20"/>
          <w:szCs w:val="20"/>
        </w:rPr>
      </w:pPr>
      <w:r>
        <w:rPr>
          <w:rFonts w:ascii="Arial" w:hAnsi="Arial" w:cs="Arial"/>
          <w:color w:val="000000"/>
          <w:sz w:val="20"/>
          <w:szCs w:val="20"/>
        </w:rPr>
        <w:t xml:space="preserve">12.2. </w:t>
      </w:r>
      <w:r>
        <w:rPr>
          <w:rFonts w:ascii="Arial" w:hAnsi="Arial" w:cs="Arial"/>
          <w:color w:val="000000"/>
          <w:sz w:val="20"/>
          <w:szCs w:val="20"/>
          <w:shd w:val="clear" w:color="auto" w:fill="FFFF00"/>
        </w:rPr>
        <w:t xml:space="preserve">Termin składania ofert upływa w dniu </w:t>
      </w:r>
      <w:r>
        <w:rPr>
          <w:rFonts w:ascii="Arial" w:hAnsi="Arial" w:cs="Arial"/>
          <w:b/>
          <w:bCs/>
          <w:color w:val="000000"/>
          <w:sz w:val="20"/>
          <w:szCs w:val="20"/>
          <w:shd w:val="clear" w:color="auto" w:fill="FFFF00"/>
        </w:rPr>
        <w:t>1</w:t>
      </w:r>
      <w:r w:rsidR="00422E51">
        <w:rPr>
          <w:rFonts w:ascii="Arial" w:hAnsi="Arial" w:cs="Arial"/>
          <w:b/>
          <w:bCs/>
          <w:color w:val="000000"/>
          <w:sz w:val="20"/>
          <w:szCs w:val="20"/>
          <w:shd w:val="clear" w:color="auto" w:fill="FFFF00"/>
        </w:rPr>
        <w:t>4.11</w:t>
      </w:r>
      <w:r>
        <w:rPr>
          <w:rFonts w:ascii="Arial" w:hAnsi="Arial" w:cs="Arial"/>
          <w:b/>
          <w:bCs/>
          <w:color w:val="000000"/>
          <w:sz w:val="20"/>
          <w:szCs w:val="20"/>
          <w:shd w:val="clear" w:color="auto" w:fill="FFFF00"/>
        </w:rPr>
        <w:t>.2024 r</w:t>
      </w:r>
      <w:r>
        <w:rPr>
          <w:rFonts w:ascii="Arial" w:hAnsi="Arial" w:cs="Arial"/>
          <w:b/>
          <w:color w:val="000000"/>
          <w:sz w:val="20"/>
          <w:szCs w:val="20"/>
          <w:shd w:val="clear" w:color="auto" w:fill="FFFF00"/>
        </w:rPr>
        <w:t>.</w:t>
      </w:r>
      <w:r>
        <w:rPr>
          <w:rFonts w:ascii="Arial" w:hAnsi="Arial" w:cs="Arial"/>
          <w:color w:val="000000"/>
          <w:sz w:val="20"/>
          <w:szCs w:val="20"/>
          <w:shd w:val="clear" w:color="auto" w:fill="FFFF00"/>
        </w:rPr>
        <w:t xml:space="preserve"> o godz.</w:t>
      </w:r>
      <w:r>
        <w:rPr>
          <w:rFonts w:ascii="Arial" w:hAnsi="Arial" w:cs="Arial"/>
          <w:color w:val="000000"/>
          <w:sz w:val="20"/>
          <w:szCs w:val="20"/>
        </w:rPr>
        <w:t xml:space="preserve"> </w:t>
      </w:r>
      <w:r>
        <w:rPr>
          <w:rFonts w:ascii="Arial" w:hAnsi="Arial" w:cs="Arial"/>
          <w:b/>
          <w:color w:val="000000"/>
          <w:sz w:val="20"/>
          <w:szCs w:val="20"/>
        </w:rPr>
        <w:t>10:00.</w:t>
      </w:r>
    </w:p>
    <w:p w14:paraId="2B3A61A0" w14:textId="77777777" w:rsidR="00D371BC" w:rsidRDefault="00E12B9E">
      <w:pPr>
        <w:spacing w:line="360" w:lineRule="auto"/>
        <w:jc w:val="both"/>
        <w:rPr>
          <w:rFonts w:ascii="Arial" w:hAnsi="Arial" w:cs="Arial"/>
          <w:sz w:val="20"/>
          <w:szCs w:val="20"/>
        </w:rPr>
      </w:pPr>
      <w:r>
        <w:rPr>
          <w:rFonts w:ascii="Arial" w:hAnsi="Arial" w:cs="Arial"/>
          <w:sz w:val="20"/>
          <w:szCs w:val="20"/>
        </w:rPr>
        <w:t>12.3. Oferty złożone w terminie, to oferty, które dotrą do siedziby Zamawiającego do upływu terminu i godziny wskazanej w ust. 12.2.</w:t>
      </w:r>
    </w:p>
    <w:p w14:paraId="79C00173" w14:textId="1BB5B29D" w:rsidR="00D371BC" w:rsidRDefault="00422E51">
      <w:pPr>
        <w:spacing w:line="360" w:lineRule="auto"/>
        <w:jc w:val="both"/>
        <w:rPr>
          <w:rFonts w:ascii="Arial" w:hAnsi="Arial" w:cs="Arial"/>
          <w:sz w:val="20"/>
          <w:szCs w:val="20"/>
        </w:rPr>
      </w:pPr>
      <w:r>
        <w:rPr>
          <w:rFonts w:ascii="Arial" w:hAnsi="Arial" w:cs="Arial"/>
          <w:sz w:val="20"/>
          <w:szCs w:val="20"/>
        </w:rPr>
        <w:t>12.4</w:t>
      </w:r>
      <w:r w:rsidR="00E12B9E">
        <w:rPr>
          <w:rFonts w:ascii="Arial" w:hAnsi="Arial" w:cs="Arial"/>
          <w:sz w:val="20"/>
          <w:szCs w:val="20"/>
        </w:rPr>
        <w:t>. Oferty otrzymane przez Zamawiającego po terminie składania ofert zostaną zwrócone Wykonawcom.</w:t>
      </w:r>
    </w:p>
    <w:p w14:paraId="5604A02C" w14:textId="77777777" w:rsidR="00D371BC" w:rsidRDefault="00D371BC">
      <w:pPr>
        <w:spacing w:line="360" w:lineRule="auto"/>
        <w:jc w:val="both"/>
        <w:rPr>
          <w:rFonts w:ascii="Arial" w:hAnsi="Arial" w:cs="Arial"/>
          <w:sz w:val="20"/>
          <w:szCs w:val="20"/>
        </w:rPr>
      </w:pPr>
    </w:p>
    <w:p w14:paraId="0A819A85" w14:textId="77777777" w:rsidR="00D371BC" w:rsidRDefault="00E12B9E">
      <w:pPr>
        <w:spacing w:line="360" w:lineRule="auto"/>
        <w:jc w:val="both"/>
        <w:rPr>
          <w:rFonts w:ascii="Arial" w:hAnsi="Arial" w:cs="Arial"/>
          <w:sz w:val="20"/>
          <w:szCs w:val="20"/>
        </w:rPr>
      </w:pPr>
      <w:r>
        <w:rPr>
          <w:rFonts w:ascii="Arial" w:hAnsi="Arial" w:cs="Arial"/>
          <w:b/>
          <w:sz w:val="20"/>
          <w:szCs w:val="20"/>
          <w:u w:val="single"/>
        </w:rPr>
        <w:t xml:space="preserve">Rozdział XIII. </w:t>
      </w:r>
      <w:r>
        <w:rPr>
          <w:rFonts w:ascii="Arial" w:hAnsi="Arial" w:cs="Arial"/>
          <w:b/>
          <w:bCs/>
          <w:color w:val="000000"/>
          <w:sz w:val="20"/>
          <w:szCs w:val="20"/>
          <w:u w:val="single"/>
        </w:rPr>
        <w:t>Wyjaśnienia, modyfikacje, zapytania oraz przedłużenie terminu składania ofert</w:t>
      </w:r>
      <w:r>
        <w:rPr>
          <w:rFonts w:ascii="Arial" w:hAnsi="Arial" w:cs="Arial"/>
          <w:u w:val="single"/>
        </w:rPr>
        <w:t xml:space="preserve"> </w:t>
      </w:r>
    </w:p>
    <w:p w14:paraId="29118E53" w14:textId="77777777" w:rsidR="00D371BC" w:rsidRDefault="00E12B9E">
      <w:pPr>
        <w:spacing w:line="360" w:lineRule="auto"/>
        <w:jc w:val="both"/>
        <w:rPr>
          <w:rFonts w:ascii="Arial" w:hAnsi="Arial" w:cs="Arial"/>
          <w:sz w:val="20"/>
          <w:szCs w:val="20"/>
        </w:rPr>
      </w:pPr>
      <w:r>
        <w:rPr>
          <w:rFonts w:ascii="Arial" w:hAnsi="Arial" w:cs="Arial"/>
          <w:sz w:val="20"/>
          <w:szCs w:val="20"/>
        </w:rPr>
        <w:t>13.1. Wykonawca może zwrócić się do Zamawiającego o wyjaśnienie treści ogłoszenia.</w:t>
      </w:r>
    </w:p>
    <w:p w14:paraId="218DCDDC" w14:textId="77777777" w:rsidR="00D371BC" w:rsidRDefault="00E12B9E">
      <w:pPr>
        <w:spacing w:line="360" w:lineRule="auto"/>
        <w:jc w:val="both"/>
        <w:rPr>
          <w:rFonts w:ascii="Arial" w:hAnsi="Arial" w:cs="Arial"/>
          <w:sz w:val="20"/>
          <w:szCs w:val="20"/>
        </w:rPr>
      </w:pPr>
      <w:r>
        <w:rPr>
          <w:rFonts w:ascii="Arial" w:hAnsi="Arial" w:cs="Arial"/>
          <w:sz w:val="20"/>
          <w:szCs w:val="20"/>
        </w:rPr>
        <w:t>13.2. W uzasadnionych przypadkach Zamawiający może przed upływem terminu składania ofert, zmienić treść ogłoszenia.</w:t>
      </w:r>
    </w:p>
    <w:p w14:paraId="581F443E" w14:textId="77777777" w:rsidR="00D371BC" w:rsidRDefault="00E12B9E">
      <w:pPr>
        <w:spacing w:line="360" w:lineRule="auto"/>
        <w:jc w:val="both"/>
        <w:rPr>
          <w:rFonts w:ascii="Arial" w:hAnsi="Arial" w:cs="Arial"/>
          <w:sz w:val="20"/>
          <w:szCs w:val="20"/>
        </w:rPr>
      </w:pPr>
      <w:r>
        <w:rPr>
          <w:rFonts w:ascii="Arial" w:hAnsi="Arial" w:cs="Arial"/>
          <w:sz w:val="20"/>
          <w:szCs w:val="20"/>
        </w:rPr>
        <w:t>13.3. Dokonana zmiana ogłoszenia zostanie niezwłocznie zamieszczona na stronie internetowej Zamawiającego.</w:t>
      </w:r>
    </w:p>
    <w:p w14:paraId="4289D7C3" w14:textId="77777777" w:rsidR="00D371BC" w:rsidRDefault="00E12B9E">
      <w:pPr>
        <w:spacing w:line="360" w:lineRule="auto"/>
        <w:jc w:val="both"/>
        <w:rPr>
          <w:rFonts w:ascii="Arial" w:hAnsi="Arial" w:cs="Arial"/>
          <w:sz w:val="20"/>
          <w:szCs w:val="20"/>
        </w:rPr>
      </w:pPr>
      <w:r>
        <w:rPr>
          <w:rFonts w:ascii="Arial" w:hAnsi="Arial" w:cs="Arial"/>
          <w:sz w:val="20"/>
          <w:szCs w:val="20"/>
        </w:rPr>
        <w:t>13.4. Modyfikacja treści ogłoszenia będzie wiążąca przy składaniu ofert.</w:t>
      </w:r>
    </w:p>
    <w:p w14:paraId="3D273A7E" w14:textId="77777777" w:rsidR="00D371BC" w:rsidRDefault="00E12B9E">
      <w:pPr>
        <w:spacing w:line="360" w:lineRule="auto"/>
        <w:jc w:val="both"/>
        <w:rPr>
          <w:rFonts w:ascii="Arial" w:hAnsi="Arial" w:cs="Arial"/>
          <w:sz w:val="20"/>
          <w:szCs w:val="20"/>
        </w:rPr>
      </w:pPr>
      <w:r>
        <w:rPr>
          <w:rFonts w:ascii="Arial" w:hAnsi="Arial" w:cs="Arial"/>
          <w:sz w:val="20"/>
          <w:szCs w:val="20"/>
        </w:rPr>
        <w:lastRenderedPageBreak/>
        <w:t>13.5. W przypadku, gdy zmiana będzie istotna tj. w szczególności dotyczyć będzie określenia przedmiotu, wielkości lub zakresu zamówienia, kryteriów oceny ofert, warunków udziału w postępowaniu lub sposobu oceny ich spełnienia, Zamawiający przedłuży termin składania ofert o czas niezbędny na wprowadzenie tych zmian w zamówieniu i zamieści tę informację na stronie internetowej Zamawiającego.</w:t>
      </w:r>
    </w:p>
    <w:p w14:paraId="24FBC7C5" w14:textId="77777777" w:rsidR="00D371BC" w:rsidRDefault="00D371BC">
      <w:pPr>
        <w:spacing w:line="360" w:lineRule="auto"/>
        <w:jc w:val="both"/>
        <w:rPr>
          <w:rFonts w:ascii="Arial" w:hAnsi="Arial" w:cs="Arial"/>
          <w:sz w:val="20"/>
          <w:szCs w:val="20"/>
        </w:rPr>
      </w:pPr>
    </w:p>
    <w:p w14:paraId="6A2B9BCB" w14:textId="77777777" w:rsidR="00D371BC" w:rsidRDefault="00E12B9E">
      <w:pPr>
        <w:spacing w:line="360" w:lineRule="auto"/>
        <w:jc w:val="both"/>
        <w:rPr>
          <w:rFonts w:ascii="Arial" w:hAnsi="Arial" w:cs="Arial"/>
          <w:sz w:val="20"/>
          <w:szCs w:val="20"/>
        </w:rPr>
      </w:pPr>
      <w:r>
        <w:rPr>
          <w:rFonts w:ascii="Arial" w:hAnsi="Arial" w:cs="Arial"/>
          <w:b/>
          <w:sz w:val="20"/>
          <w:szCs w:val="20"/>
          <w:u w:val="single"/>
        </w:rPr>
        <w:t xml:space="preserve">Rozdział XIV Informacje dodatkowe </w:t>
      </w:r>
    </w:p>
    <w:p w14:paraId="2604A2AC" w14:textId="77777777" w:rsidR="00D371BC" w:rsidRDefault="00E12B9E">
      <w:pPr>
        <w:spacing w:line="360" w:lineRule="auto"/>
        <w:jc w:val="both"/>
        <w:rPr>
          <w:rFonts w:ascii="Arial" w:hAnsi="Arial" w:cs="Arial"/>
          <w:sz w:val="20"/>
          <w:szCs w:val="20"/>
        </w:rPr>
      </w:pPr>
      <w:r>
        <w:rPr>
          <w:rFonts w:ascii="Arial" w:hAnsi="Arial" w:cs="Arial"/>
          <w:sz w:val="20"/>
          <w:szCs w:val="20"/>
        </w:rPr>
        <w:t>14.1. O udzielenie zamówienia nie mogą ubiegać się podmioty, które są powiązane z Zamawiającym osobowo lub kapitałowo.</w:t>
      </w:r>
    </w:p>
    <w:p w14:paraId="1AE177DA" w14:textId="77777777" w:rsidR="00D371BC" w:rsidRDefault="00E12B9E">
      <w:pPr>
        <w:spacing w:line="360" w:lineRule="auto"/>
        <w:jc w:val="both"/>
        <w:rPr>
          <w:rFonts w:ascii="Arial" w:hAnsi="Arial" w:cs="Arial"/>
          <w:sz w:val="20"/>
          <w:szCs w:val="20"/>
        </w:rPr>
      </w:pPr>
      <w:r>
        <w:rPr>
          <w:rFonts w:ascii="Arial" w:hAnsi="Arial" w:cs="Arial"/>
          <w:sz w:val="20"/>
          <w:szCs w:val="20"/>
        </w:rPr>
        <w:t>14.2. Zamawiający nie planuje w okresie 3 lat od udzielenia zamówienia podstawowego opisanego w niniejszym postępowaniu, udzielenia zamówienia uzupełniającego na usługi polegającego na powtórzeniu podobnych usług.</w:t>
      </w:r>
    </w:p>
    <w:p w14:paraId="30F76F75" w14:textId="062B368D" w:rsidR="007966B6" w:rsidRDefault="007966B6">
      <w:pPr>
        <w:spacing w:line="360" w:lineRule="auto"/>
        <w:jc w:val="both"/>
        <w:rPr>
          <w:rFonts w:ascii="Arial" w:hAnsi="Arial" w:cs="Arial"/>
          <w:sz w:val="20"/>
          <w:szCs w:val="20"/>
        </w:rPr>
      </w:pPr>
      <w:r>
        <w:rPr>
          <w:rFonts w:ascii="Arial" w:hAnsi="Arial" w:cs="Arial"/>
          <w:sz w:val="20"/>
          <w:szCs w:val="20"/>
        </w:rPr>
        <w:t>14.3. Wykonawca przed podpisaniem umowy przekaże d</w:t>
      </w:r>
      <w:r w:rsidRPr="007966B6">
        <w:rPr>
          <w:rFonts w:ascii="Arial" w:hAnsi="Arial" w:cs="Arial"/>
          <w:sz w:val="20"/>
          <w:szCs w:val="20"/>
        </w:rPr>
        <w:t xml:space="preserve">okument potwierdzający, że wykonawca jest </w:t>
      </w:r>
      <w:bookmarkStart w:id="6" w:name="_Hlk178584398"/>
      <w:r w:rsidRPr="007966B6">
        <w:rPr>
          <w:rFonts w:ascii="Arial" w:hAnsi="Arial" w:cs="Arial"/>
          <w:sz w:val="20"/>
          <w:szCs w:val="20"/>
        </w:rPr>
        <w:t>ubezpieczony od odpowiedzialności cywilnej w zakresie prowadzonej działalności związanej z przedmiotem zamówienia</w:t>
      </w:r>
      <w:bookmarkEnd w:id="6"/>
      <w:r w:rsidRPr="007966B6">
        <w:rPr>
          <w:rFonts w:ascii="Arial" w:hAnsi="Arial" w:cs="Arial"/>
          <w:sz w:val="20"/>
          <w:szCs w:val="20"/>
        </w:rPr>
        <w:t xml:space="preserve"> na sumę gwarancyjną nie mniejszą niż 500 000,00 zł</w:t>
      </w:r>
      <w:r w:rsidR="00DE1415">
        <w:rPr>
          <w:rFonts w:ascii="Arial" w:hAnsi="Arial" w:cs="Arial"/>
          <w:sz w:val="20"/>
          <w:szCs w:val="20"/>
        </w:rPr>
        <w:t xml:space="preserve"> oraz </w:t>
      </w:r>
      <w:r w:rsidR="00DE1415" w:rsidRPr="00DE1415">
        <w:rPr>
          <w:rFonts w:ascii="Arial" w:hAnsi="Arial" w:cs="Arial"/>
          <w:sz w:val="20"/>
          <w:szCs w:val="20"/>
        </w:rPr>
        <w:t>ewentualn</w:t>
      </w:r>
      <w:r w:rsidR="00DE1415">
        <w:rPr>
          <w:rFonts w:ascii="Arial" w:hAnsi="Arial" w:cs="Arial"/>
          <w:sz w:val="20"/>
          <w:szCs w:val="20"/>
        </w:rPr>
        <w:t>ych</w:t>
      </w:r>
      <w:r w:rsidR="00DE1415" w:rsidRPr="00DE1415">
        <w:rPr>
          <w:rFonts w:ascii="Arial" w:hAnsi="Arial" w:cs="Arial"/>
          <w:sz w:val="20"/>
          <w:szCs w:val="20"/>
        </w:rPr>
        <w:t xml:space="preserve"> podwykonawc</w:t>
      </w:r>
      <w:r w:rsidR="00DE1415">
        <w:rPr>
          <w:rFonts w:ascii="Arial" w:hAnsi="Arial" w:cs="Arial"/>
          <w:sz w:val="20"/>
          <w:szCs w:val="20"/>
        </w:rPr>
        <w:t xml:space="preserve">ów, że są </w:t>
      </w:r>
      <w:r w:rsidR="00DE1415" w:rsidRPr="00DE1415">
        <w:rPr>
          <w:rFonts w:ascii="Arial" w:hAnsi="Arial" w:cs="Arial"/>
          <w:sz w:val="20"/>
          <w:szCs w:val="20"/>
        </w:rPr>
        <w:t>ubezpiecz</w:t>
      </w:r>
      <w:r w:rsidR="00DE1415">
        <w:rPr>
          <w:rFonts w:ascii="Arial" w:hAnsi="Arial" w:cs="Arial"/>
          <w:sz w:val="20"/>
          <w:szCs w:val="20"/>
        </w:rPr>
        <w:t>eni</w:t>
      </w:r>
      <w:r w:rsidR="00DE1415" w:rsidRPr="00DE1415">
        <w:rPr>
          <w:rFonts w:ascii="Arial" w:hAnsi="Arial" w:cs="Arial"/>
          <w:sz w:val="20"/>
          <w:szCs w:val="20"/>
        </w:rPr>
        <w:t xml:space="preserve"> od odpowiedzialności cywilnej w zakresie prowadzonej działalności związanej z </w:t>
      </w:r>
      <w:r w:rsidR="00DE1415">
        <w:rPr>
          <w:rFonts w:ascii="Arial" w:hAnsi="Arial" w:cs="Arial"/>
          <w:sz w:val="20"/>
          <w:szCs w:val="20"/>
        </w:rPr>
        <w:t xml:space="preserve">zakresem prac, który będą wykonywać </w:t>
      </w:r>
      <w:r w:rsidR="00DE1415" w:rsidRPr="007966B6">
        <w:rPr>
          <w:rFonts w:ascii="Arial" w:hAnsi="Arial" w:cs="Arial"/>
          <w:sz w:val="20"/>
          <w:szCs w:val="20"/>
        </w:rPr>
        <w:t>na sumę gwarancyjną nie mniejszą niż</w:t>
      </w:r>
      <w:r w:rsidR="00DE1415">
        <w:rPr>
          <w:rFonts w:ascii="Arial" w:hAnsi="Arial" w:cs="Arial"/>
          <w:sz w:val="20"/>
          <w:szCs w:val="20"/>
        </w:rPr>
        <w:t xml:space="preserve"> wartość umowy/umów podpisanych z Wykonawcą dotyczących zadania (dotyczy sytuacji także w trakcie trwania umowy).</w:t>
      </w:r>
    </w:p>
    <w:p w14:paraId="53C920D5" w14:textId="49EE8790" w:rsidR="001E744D" w:rsidRDefault="001E744D">
      <w:pPr>
        <w:spacing w:line="360" w:lineRule="auto"/>
        <w:jc w:val="both"/>
        <w:rPr>
          <w:rFonts w:ascii="Arial" w:hAnsi="Arial" w:cs="Arial"/>
          <w:sz w:val="20"/>
          <w:szCs w:val="20"/>
        </w:rPr>
      </w:pPr>
      <w:r>
        <w:rPr>
          <w:rFonts w:ascii="Arial" w:hAnsi="Arial" w:cs="Arial"/>
          <w:sz w:val="20"/>
          <w:szCs w:val="20"/>
        </w:rPr>
        <w:t xml:space="preserve">14.4. Wykonawca przed podpisaniem umowy przekaże </w:t>
      </w:r>
      <w:r>
        <w:rPr>
          <w:rFonts w:ascii="Arial" w:hAnsi="Arial" w:cs="Arial"/>
          <w:sz w:val="20"/>
          <w:szCs w:val="20"/>
          <w:shd w:val="clear" w:color="auto" w:fill="D4EA6B"/>
        </w:rPr>
        <w:t>Harmonogram rzeczowo-finansowy, który będzie stanowił załącznik do Umowy</w:t>
      </w:r>
    </w:p>
    <w:p w14:paraId="56BFB817" w14:textId="77777777" w:rsidR="00D371BC" w:rsidRDefault="00D371BC">
      <w:pPr>
        <w:spacing w:line="360" w:lineRule="auto"/>
        <w:jc w:val="both"/>
        <w:rPr>
          <w:rFonts w:ascii="Arial" w:hAnsi="Arial" w:cs="Arial"/>
          <w:sz w:val="20"/>
          <w:szCs w:val="20"/>
        </w:rPr>
      </w:pPr>
    </w:p>
    <w:p w14:paraId="140638A7" w14:textId="77777777" w:rsidR="00D371BC" w:rsidRDefault="00E12B9E">
      <w:pPr>
        <w:spacing w:line="360" w:lineRule="auto"/>
        <w:jc w:val="both"/>
        <w:rPr>
          <w:rFonts w:ascii="Arial" w:hAnsi="Arial" w:cs="Arial"/>
          <w:sz w:val="20"/>
          <w:szCs w:val="20"/>
        </w:rPr>
      </w:pPr>
      <w:r>
        <w:rPr>
          <w:rFonts w:ascii="Arial" w:hAnsi="Arial" w:cs="Arial"/>
          <w:b/>
          <w:sz w:val="20"/>
          <w:szCs w:val="20"/>
          <w:u w:val="single"/>
        </w:rPr>
        <w:t>Rozdział XV Wykonawcy mający siedzibę lub miejsce zamieszkania poza terytorium Rzeczypospolitej Polskiej</w:t>
      </w:r>
    </w:p>
    <w:p w14:paraId="4DB82088" w14:textId="77777777" w:rsidR="00D371BC" w:rsidRDefault="00E12B9E">
      <w:pPr>
        <w:spacing w:line="360" w:lineRule="auto"/>
        <w:jc w:val="both"/>
        <w:rPr>
          <w:rFonts w:ascii="Arial" w:hAnsi="Arial" w:cs="Arial"/>
          <w:sz w:val="20"/>
          <w:szCs w:val="20"/>
        </w:rPr>
      </w:pPr>
      <w:r>
        <w:rPr>
          <w:rFonts w:ascii="Arial" w:hAnsi="Arial" w:cs="Arial"/>
          <w:sz w:val="20"/>
          <w:szCs w:val="20"/>
        </w:rPr>
        <w:t>15.1. Dokumenty dotyczące Wykonawców, którzy mają siedzibę lub miejsce zamieszkania poza terytorium Rzeczpospolitej Polski.</w:t>
      </w:r>
    </w:p>
    <w:p w14:paraId="2BC4CE49" w14:textId="77777777" w:rsidR="00D371BC" w:rsidRDefault="00E12B9E">
      <w:pPr>
        <w:spacing w:line="360" w:lineRule="auto"/>
        <w:jc w:val="both"/>
        <w:rPr>
          <w:rFonts w:ascii="Arial" w:hAnsi="Arial" w:cs="Arial"/>
          <w:sz w:val="20"/>
          <w:szCs w:val="20"/>
        </w:rPr>
      </w:pPr>
      <w:r>
        <w:rPr>
          <w:rFonts w:ascii="Arial" w:hAnsi="Arial" w:cs="Arial"/>
          <w:sz w:val="20"/>
          <w:szCs w:val="20"/>
        </w:rPr>
        <w:t>1. jeżeli Wykonawca ma siedzibę lub miejsce zamieszkania poza terytorium Rzeczypospolitej Polskiej, zamiast dokumentu o którym mowa w rozdziale VI ust. 6.1. pkt 6.1.9. i 6.1.10. oraz w ust. 6.2. pkt 6.2.1. Wykonawca składa dokument lub dokumenty wystawione w kraju, w którym Wykonawca ma siedzibę lub miejsce zamieszkania potwierdzające odpowiednio, że:</w:t>
      </w:r>
    </w:p>
    <w:p w14:paraId="52ADA541" w14:textId="6CB3D93E" w:rsidR="00D371BC" w:rsidRDefault="004B62B4">
      <w:pPr>
        <w:spacing w:line="360" w:lineRule="auto"/>
        <w:jc w:val="both"/>
        <w:rPr>
          <w:rFonts w:ascii="Arial" w:hAnsi="Arial" w:cs="Arial"/>
          <w:sz w:val="20"/>
          <w:szCs w:val="20"/>
        </w:rPr>
      </w:pPr>
      <w:r>
        <w:rPr>
          <w:rFonts w:ascii="Arial" w:hAnsi="Arial" w:cs="Arial"/>
          <w:sz w:val="20"/>
          <w:szCs w:val="20"/>
        </w:rPr>
        <w:t>a</w:t>
      </w:r>
      <w:r w:rsidR="00E12B9E">
        <w:rPr>
          <w:rFonts w:ascii="Arial" w:hAnsi="Arial" w:cs="Arial"/>
          <w:sz w:val="20"/>
          <w:szCs w:val="20"/>
        </w:rPr>
        <w:t>) nie otwarto jego likwidacji ani nie ogłoszono upadłości oraz wszczęto lub prowadzi się postępowanie restrukturyzacyjne - wystawiony nie wcześniej niż 6 miesięcy przed upływem terminu składania ofert;</w:t>
      </w:r>
    </w:p>
    <w:p w14:paraId="6AA988C0" w14:textId="77777777" w:rsidR="00D371BC" w:rsidRDefault="00E12B9E">
      <w:pPr>
        <w:spacing w:line="360" w:lineRule="auto"/>
        <w:jc w:val="both"/>
        <w:rPr>
          <w:rFonts w:ascii="Arial" w:hAnsi="Arial" w:cs="Arial"/>
          <w:sz w:val="20"/>
          <w:szCs w:val="20"/>
        </w:rPr>
      </w:pPr>
      <w:r>
        <w:rPr>
          <w:rFonts w:ascii="Arial" w:hAnsi="Arial" w:cs="Arial"/>
          <w:sz w:val="20"/>
          <w:szCs w:val="20"/>
        </w:rPr>
        <w:t>2.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04F01B4D" w14:textId="77777777" w:rsidR="00D371BC" w:rsidRDefault="00E12B9E">
      <w:pPr>
        <w:spacing w:line="360" w:lineRule="auto"/>
        <w:jc w:val="both"/>
        <w:rPr>
          <w:rFonts w:ascii="Arial" w:hAnsi="Arial" w:cs="Arial"/>
          <w:sz w:val="20"/>
          <w:szCs w:val="20"/>
        </w:rPr>
      </w:pPr>
      <w:r>
        <w:rPr>
          <w:rFonts w:ascii="Arial" w:hAnsi="Arial" w:cs="Arial"/>
          <w:sz w:val="20"/>
          <w:szCs w:val="20"/>
        </w:rPr>
        <w:t>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A53FB85" w14:textId="77777777" w:rsidR="00D371BC" w:rsidRDefault="00E12B9E">
      <w:pPr>
        <w:spacing w:line="360" w:lineRule="auto"/>
        <w:jc w:val="both"/>
        <w:rPr>
          <w:rFonts w:ascii="Arial" w:hAnsi="Arial" w:cs="Arial"/>
          <w:sz w:val="20"/>
          <w:szCs w:val="20"/>
        </w:rPr>
      </w:pPr>
      <w:r>
        <w:rPr>
          <w:rFonts w:ascii="Arial" w:hAnsi="Arial" w:cs="Arial"/>
          <w:sz w:val="20"/>
          <w:szCs w:val="20"/>
        </w:rPr>
        <w:lastRenderedPageBreak/>
        <w:t>4. dokumenty sporządzone w języku obcym składane są wraz z tłumaczeniem na język polski.</w:t>
      </w:r>
    </w:p>
    <w:p w14:paraId="52E4C6AD" w14:textId="77777777" w:rsidR="00D371BC" w:rsidRDefault="00E12B9E">
      <w:pPr>
        <w:spacing w:line="360" w:lineRule="auto"/>
        <w:jc w:val="both"/>
        <w:rPr>
          <w:rFonts w:ascii="Arial" w:hAnsi="Arial" w:cs="Arial"/>
          <w:sz w:val="20"/>
          <w:szCs w:val="20"/>
        </w:rPr>
      </w:pPr>
      <w:r>
        <w:rPr>
          <w:rFonts w:ascii="Arial" w:hAnsi="Arial" w:cs="Arial"/>
          <w:sz w:val="20"/>
          <w:szCs w:val="20"/>
        </w:rPr>
        <w:t>15.2. Dokumenty, o których mowa w rozdziale 6.1. pkt 6.1.9. i 6.1.10. składane są w oryginale lub kopii poświadczonej za zgodność z oryginałem. Dokument wskazany w ust. w ust. 6.2. pkt 6.2.1. można złożyć w formie wydruku wygenerowanego z ogólnodostępnych i bezpłatnych baz danych.</w:t>
      </w:r>
    </w:p>
    <w:p w14:paraId="2DA6BEE1" w14:textId="77777777" w:rsidR="00D371BC" w:rsidRDefault="00D371BC">
      <w:pPr>
        <w:spacing w:line="360" w:lineRule="auto"/>
        <w:jc w:val="both"/>
        <w:rPr>
          <w:rFonts w:ascii="Arial" w:hAnsi="Arial" w:cs="Arial"/>
          <w:sz w:val="20"/>
          <w:szCs w:val="20"/>
        </w:rPr>
      </w:pPr>
    </w:p>
    <w:p w14:paraId="70F58405" w14:textId="77777777" w:rsidR="00D371BC" w:rsidRDefault="00E12B9E">
      <w:pPr>
        <w:spacing w:line="360" w:lineRule="auto"/>
        <w:jc w:val="both"/>
        <w:rPr>
          <w:rFonts w:ascii="Arial" w:hAnsi="Arial" w:cs="Arial"/>
          <w:sz w:val="20"/>
          <w:szCs w:val="20"/>
        </w:rPr>
      </w:pPr>
      <w:r>
        <w:rPr>
          <w:rFonts w:ascii="Arial" w:hAnsi="Arial" w:cs="Arial"/>
          <w:b/>
          <w:sz w:val="20"/>
          <w:szCs w:val="20"/>
          <w:u w:val="single"/>
        </w:rPr>
        <w:t>Rozdział XVI Klauzula informacyjna RODO</w:t>
      </w:r>
    </w:p>
    <w:p w14:paraId="15D69C32" w14:textId="77777777" w:rsidR="00D371BC" w:rsidRDefault="00E12B9E">
      <w:pPr>
        <w:spacing w:line="360" w:lineRule="auto"/>
        <w:jc w:val="both"/>
        <w:rPr>
          <w:rFonts w:ascii="Arial" w:hAnsi="Arial" w:cs="Arial"/>
          <w:color w:val="000000"/>
          <w:sz w:val="20"/>
          <w:szCs w:val="20"/>
        </w:rPr>
      </w:pPr>
      <w:r>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532DEB0" w14:textId="77777777" w:rsidR="00D371BC" w:rsidRDefault="00E12B9E">
      <w:pPr>
        <w:spacing w:line="360" w:lineRule="auto"/>
        <w:jc w:val="both"/>
        <w:rPr>
          <w:rFonts w:ascii="Arial" w:hAnsi="Arial" w:cs="Arial"/>
          <w:sz w:val="20"/>
          <w:szCs w:val="20"/>
        </w:rPr>
      </w:pPr>
      <w:r>
        <w:rPr>
          <w:rFonts w:ascii="Arial" w:hAnsi="Arial" w:cs="Arial"/>
          <w:color w:val="000000"/>
          <w:sz w:val="20"/>
          <w:szCs w:val="20"/>
        </w:rPr>
        <w:t>1. Parafia Ewangelicko-Augsburska w Chorzowie ul. gen. Henryka Dąbrowskiego 22, 41-500 Chorzów jest</w:t>
      </w:r>
      <w:r>
        <w:rPr>
          <w:rFonts w:ascii="Arial" w:hAnsi="Arial" w:cs="Arial"/>
          <w:sz w:val="20"/>
          <w:szCs w:val="20"/>
        </w:rPr>
        <w:t xml:space="preserve"> administratorem Pani/Pana danych osobowych.</w:t>
      </w:r>
    </w:p>
    <w:p w14:paraId="6B95EC70" w14:textId="77777777" w:rsidR="00D371BC" w:rsidRDefault="00E12B9E">
      <w:pPr>
        <w:spacing w:line="360" w:lineRule="auto"/>
        <w:jc w:val="both"/>
        <w:rPr>
          <w:rFonts w:ascii="Arial" w:hAnsi="Arial" w:cs="Arial"/>
          <w:sz w:val="20"/>
          <w:szCs w:val="20"/>
        </w:rPr>
      </w:pPr>
      <w:r>
        <w:rPr>
          <w:rFonts w:ascii="Arial" w:hAnsi="Arial" w:cs="Arial"/>
          <w:sz w:val="20"/>
          <w:szCs w:val="20"/>
        </w:rPr>
        <w:t xml:space="preserve">2. Do kontaktu służy następujący adres email: </w:t>
      </w:r>
      <w:hyperlink r:id="rId11">
        <w:r>
          <w:rPr>
            <w:rStyle w:val="Hipercze"/>
            <w:rFonts w:ascii="Arial" w:hAnsi="Arial" w:cs="Arial"/>
            <w:sz w:val="20"/>
            <w:szCs w:val="20"/>
          </w:rPr>
          <w:t>parafia.chorzow@gmail.com</w:t>
        </w:r>
      </w:hyperlink>
    </w:p>
    <w:p w14:paraId="719C711B" w14:textId="77777777" w:rsidR="00D371BC" w:rsidRDefault="00E12B9E">
      <w:pPr>
        <w:spacing w:line="360" w:lineRule="auto"/>
        <w:jc w:val="both"/>
        <w:rPr>
          <w:rFonts w:ascii="Arial" w:hAnsi="Arial" w:cs="Arial"/>
          <w:sz w:val="20"/>
          <w:szCs w:val="20"/>
        </w:rPr>
      </w:pPr>
      <w:r>
        <w:rPr>
          <w:rFonts w:ascii="Arial" w:hAnsi="Arial" w:cs="Arial"/>
          <w:sz w:val="20"/>
          <w:szCs w:val="20"/>
        </w:rPr>
        <w:t>3. Pani/Pana dane osobowe przetwarzane są w następujących celach:</w:t>
      </w:r>
    </w:p>
    <w:p w14:paraId="19AC12B8" w14:textId="77777777" w:rsidR="00D371BC" w:rsidRDefault="00E12B9E">
      <w:pPr>
        <w:spacing w:line="360" w:lineRule="auto"/>
        <w:jc w:val="both"/>
        <w:rPr>
          <w:rFonts w:ascii="Arial" w:hAnsi="Arial" w:cs="Arial"/>
          <w:sz w:val="20"/>
          <w:szCs w:val="20"/>
        </w:rPr>
      </w:pPr>
      <w:r>
        <w:rPr>
          <w:rFonts w:ascii="Arial" w:hAnsi="Arial" w:cs="Arial"/>
          <w:sz w:val="20"/>
          <w:szCs w:val="20"/>
        </w:rPr>
        <w:t>a) podjęcie działań w celu zawarcia i wykonania umowy, której Pani/Pan jest stroną,</w:t>
      </w:r>
    </w:p>
    <w:p w14:paraId="7956E4B2" w14:textId="77777777" w:rsidR="00D371BC" w:rsidRDefault="00E12B9E">
      <w:pPr>
        <w:spacing w:line="360" w:lineRule="auto"/>
        <w:jc w:val="both"/>
        <w:rPr>
          <w:rFonts w:ascii="Arial" w:hAnsi="Arial" w:cs="Arial"/>
          <w:color w:val="000000"/>
          <w:sz w:val="20"/>
          <w:szCs w:val="20"/>
        </w:rPr>
      </w:pPr>
      <w:r>
        <w:rPr>
          <w:rFonts w:ascii="Arial" w:hAnsi="Arial" w:cs="Arial"/>
          <w:sz w:val="20"/>
          <w:szCs w:val="20"/>
        </w:rPr>
        <w:t>b) obsługę, dochodzenie i obronę w razie zaistnienia wzajemnych roszczeń.</w:t>
      </w:r>
    </w:p>
    <w:p w14:paraId="1590884A" w14:textId="77777777" w:rsidR="00D371BC" w:rsidRDefault="00E12B9E">
      <w:pPr>
        <w:spacing w:line="360" w:lineRule="auto"/>
        <w:jc w:val="both"/>
        <w:rPr>
          <w:rFonts w:ascii="Arial" w:hAnsi="Arial" w:cs="Arial"/>
          <w:color w:val="000000"/>
          <w:sz w:val="20"/>
          <w:szCs w:val="20"/>
        </w:rPr>
      </w:pPr>
      <w:r>
        <w:rPr>
          <w:rFonts w:ascii="Arial" w:hAnsi="Arial" w:cs="Arial"/>
          <w:color w:val="000000"/>
          <w:sz w:val="20"/>
          <w:szCs w:val="20"/>
        </w:rPr>
        <w:t>4. Podstawą prawną przetwarzania przez Parafię Ewangelicko-Augsburską w Chorzowie Pani/Pana danych osobowych w celu wskazanym w ust. 2 powyżej jest:</w:t>
      </w:r>
    </w:p>
    <w:p w14:paraId="64C929AA" w14:textId="77777777" w:rsidR="00D371BC" w:rsidRDefault="00E12B9E">
      <w:pPr>
        <w:spacing w:line="360" w:lineRule="auto"/>
        <w:jc w:val="both"/>
        <w:rPr>
          <w:rFonts w:ascii="Arial" w:hAnsi="Arial" w:cs="Arial"/>
          <w:color w:val="000000"/>
          <w:sz w:val="20"/>
          <w:szCs w:val="20"/>
        </w:rPr>
      </w:pPr>
      <w:r>
        <w:rPr>
          <w:rFonts w:ascii="Arial" w:hAnsi="Arial" w:cs="Arial"/>
          <w:color w:val="000000"/>
          <w:sz w:val="20"/>
          <w:szCs w:val="20"/>
        </w:rPr>
        <w:t>a) podjęcie działań w celu zawarcia i wykonania umowy (zgodnie z art. 6 ust. 1 lit. b RODO), której Pani/Pan jest stroną;</w:t>
      </w:r>
    </w:p>
    <w:p w14:paraId="14505419" w14:textId="77777777" w:rsidR="00D371BC" w:rsidRDefault="00E12B9E">
      <w:pPr>
        <w:spacing w:line="360" w:lineRule="auto"/>
        <w:jc w:val="both"/>
        <w:rPr>
          <w:rFonts w:ascii="Arial" w:hAnsi="Arial" w:cs="Arial"/>
          <w:color w:val="000000"/>
          <w:sz w:val="20"/>
          <w:szCs w:val="20"/>
        </w:rPr>
      </w:pPr>
      <w:r>
        <w:rPr>
          <w:rFonts w:ascii="Arial" w:hAnsi="Arial" w:cs="Arial"/>
          <w:color w:val="000000"/>
          <w:sz w:val="20"/>
          <w:szCs w:val="20"/>
        </w:rPr>
        <w:t>b) wypełnianie obowiązków prawnych (zgodnie z art. 6 ust. 1 lit. c) RODO) związanych z płaceniem podatków, w tym prowadzenie i przechowywanie ksiąg podatkowych i dokumentów związanych z prowadzeniem ksiąg podatkowych oraz przechowywanie dowodów księgowych.</w:t>
      </w:r>
    </w:p>
    <w:p w14:paraId="68B707CA" w14:textId="77777777" w:rsidR="00D371BC" w:rsidRDefault="00E12B9E">
      <w:pPr>
        <w:spacing w:line="360" w:lineRule="auto"/>
        <w:jc w:val="both"/>
        <w:rPr>
          <w:rFonts w:ascii="Arial" w:hAnsi="Arial" w:cs="Arial"/>
          <w:color w:val="000000"/>
          <w:sz w:val="20"/>
          <w:szCs w:val="20"/>
        </w:rPr>
      </w:pPr>
      <w:r>
        <w:rPr>
          <w:rFonts w:ascii="Arial" w:hAnsi="Arial" w:cs="Arial"/>
          <w:color w:val="000000"/>
          <w:sz w:val="20"/>
          <w:szCs w:val="20"/>
        </w:rPr>
        <w:t>Podstawą prawną przetwarzania danych są obowiązki prawne wynikające z przepisów podatkowych (Ordynacja podatkowa, ustawa o podatku od towarów i usług, ustawa o podatku dochodowym od osób prawnych) oraz z przepisów o rachunkowości (ustawa o rachunkowości).</w:t>
      </w:r>
    </w:p>
    <w:p w14:paraId="50B2BFE0" w14:textId="77777777" w:rsidR="00D371BC" w:rsidRDefault="00E12B9E">
      <w:pPr>
        <w:spacing w:line="360" w:lineRule="auto"/>
        <w:jc w:val="both"/>
        <w:rPr>
          <w:rFonts w:ascii="Arial" w:hAnsi="Arial" w:cs="Arial"/>
          <w:color w:val="000000"/>
          <w:sz w:val="20"/>
          <w:szCs w:val="20"/>
        </w:rPr>
      </w:pPr>
      <w:r>
        <w:rPr>
          <w:rFonts w:ascii="Arial" w:hAnsi="Arial" w:cs="Arial"/>
          <w:color w:val="000000"/>
          <w:sz w:val="20"/>
          <w:szCs w:val="20"/>
        </w:rPr>
        <w:t>c) prawnie usprawiedliwiony interes Parafii Ewangelicko-Augsburskiej w Chorzowie (zgodnie z art. 6. ust. 1 lit. RODO) - w celu obsługi, dochodzenia i obrony w razie zaistnienia wzajemnych roszczeń;</w:t>
      </w:r>
    </w:p>
    <w:p w14:paraId="7477D900" w14:textId="77777777" w:rsidR="00D371BC" w:rsidRDefault="00E12B9E">
      <w:pPr>
        <w:spacing w:line="360" w:lineRule="auto"/>
        <w:jc w:val="both"/>
        <w:rPr>
          <w:rFonts w:ascii="Arial" w:hAnsi="Arial" w:cs="Arial"/>
          <w:sz w:val="20"/>
          <w:szCs w:val="20"/>
        </w:rPr>
      </w:pPr>
      <w:r>
        <w:rPr>
          <w:rFonts w:ascii="Arial" w:hAnsi="Arial" w:cs="Arial"/>
          <w:color w:val="000000"/>
          <w:sz w:val="20"/>
          <w:szCs w:val="20"/>
        </w:rPr>
        <w:t>5. Pani/Pana dane osobowe mogą być ujawniane przez Parafię Ewangelicko-Augsburską w Chorzowie podmiotom z nim współpracującym (odbiorcom), w szczególności podmiotom świadczącym usługi fakturowania, rozliczania należności, doręczania korespondencji i przesyłek, prawne, windykacyjne,</w:t>
      </w:r>
      <w:r>
        <w:rPr>
          <w:rFonts w:ascii="Arial" w:hAnsi="Arial" w:cs="Arial"/>
          <w:sz w:val="20"/>
          <w:szCs w:val="20"/>
        </w:rPr>
        <w:t xml:space="preserve"> archiwizacji.</w:t>
      </w:r>
    </w:p>
    <w:p w14:paraId="34CCD308" w14:textId="77777777" w:rsidR="00D371BC" w:rsidRDefault="00E12B9E">
      <w:pPr>
        <w:spacing w:line="360" w:lineRule="auto"/>
        <w:jc w:val="both"/>
        <w:rPr>
          <w:rFonts w:ascii="Arial" w:hAnsi="Arial" w:cs="Arial"/>
          <w:sz w:val="20"/>
          <w:szCs w:val="20"/>
        </w:rPr>
      </w:pPr>
      <w:r>
        <w:rPr>
          <w:rFonts w:ascii="Arial" w:hAnsi="Arial" w:cs="Arial"/>
          <w:sz w:val="20"/>
          <w:szCs w:val="20"/>
        </w:rPr>
        <w:t>6. Pani/Pana dane osobowe przetwarzane są przez okres obowiązywania umowy, a także do czasu wygaśnięcia wzajemnych roszczeń wynikających z tej umowy.</w:t>
      </w:r>
    </w:p>
    <w:p w14:paraId="30C8A177" w14:textId="77777777" w:rsidR="00D371BC" w:rsidRDefault="00E12B9E">
      <w:pPr>
        <w:spacing w:line="360" w:lineRule="auto"/>
        <w:jc w:val="both"/>
        <w:rPr>
          <w:rFonts w:ascii="Arial" w:hAnsi="Arial" w:cs="Arial"/>
          <w:sz w:val="20"/>
          <w:szCs w:val="20"/>
        </w:rPr>
      </w:pPr>
      <w:r>
        <w:rPr>
          <w:rFonts w:ascii="Arial" w:hAnsi="Arial" w:cs="Arial"/>
          <w:sz w:val="20"/>
          <w:szCs w:val="20"/>
        </w:rPr>
        <w:t>7. Podanie danych osobowych było i jest dobrowolne, lecz niezbędne do zawarcia i wykonania umowy.</w:t>
      </w:r>
    </w:p>
    <w:p w14:paraId="1BE7179E" w14:textId="77777777" w:rsidR="00D371BC" w:rsidRDefault="00E12B9E">
      <w:pPr>
        <w:spacing w:line="360" w:lineRule="auto"/>
        <w:jc w:val="both"/>
        <w:rPr>
          <w:rFonts w:ascii="Arial" w:hAnsi="Arial" w:cs="Arial"/>
          <w:sz w:val="20"/>
          <w:szCs w:val="20"/>
        </w:rPr>
      </w:pPr>
      <w:r>
        <w:rPr>
          <w:rFonts w:ascii="Arial" w:hAnsi="Arial" w:cs="Arial"/>
          <w:sz w:val="20"/>
          <w:szCs w:val="20"/>
        </w:rPr>
        <w:t>8. Przysługują Pani/Panu prawa związane z przetwarzaniem danych osobowych:</w:t>
      </w:r>
    </w:p>
    <w:p w14:paraId="0B81C385" w14:textId="77777777" w:rsidR="00D371BC" w:rsidRDefault="00E12B9E">
      <w:pPr>
        <w:spacing w:line="360" w:lineRule="auto"/>
        <w:jc w:val="both"/>
        <w:rPr>
          <w:rFonts w:ascii="Arial" w:hAnsi="Arial" w:cs="Arial"/>
          <w:color w:val="000000"/>
          <w:sz w:val="20"/>
          <w:szCs w:val="20"/>
        </w:rPr>
      </w:pPr>
      <w:r>
        <w:rPr>
          <w:rFonts w:ascii="Arial" w:hAnsi="Arial" w:cs="Arial"/>
          <w:sz w:val="20"/>
          <w:szCs w:val="20"/>
        </w:rPr>
        <w:t>- prawo dostępu do treści swoich danych,</w:t>
      </w:r>
    </w:p>
    <w:p w14:paraId="0C3684DC" w14:textId="77777777" w:rsidR="00D371BC" w:rsidRDefault="00E12B9E">
      <w:pPr>
        <w:spacing w:line="360" w:lineRule="auto"/>
        <w:jc w:val="both"/>
        <w:rPr>
          <w:rFonts w:ascii="Arial" w:hAnsi="Arial" w:cs="Arial"/>
          <w:color w:val="000000"/>
          <w:sz w:val="20"/>
          <w:szCs w:val="20"/>
        </w:rPr>
      </w:pPr>
      <w:r>
        <w:rPr>
          <w:rFonts w:ascii="Arial" w:hAnsi="Arial" w:cs="Arial"/>
          <w:color w:val="000000"/>
          <w:sz w:val="20"/>
          <w:szCs w:val="20"/>
        </w:rPr>
        <w:t>- prawo ich sprostowania danych osobowych lub ich usunięcia,</w:t>
      </w:r>
    </w:p>
    <w:p w14:paraId="2293A099" w14:textId="77777777" w:rsidR="00D371BC" w:rsidRDefault="00E12B9E">
      <w:pPr>
        <w:spacing w:line="360" w:lineRule="auto"/>
        <w:jc w:val="both"/>
        <w:rPr>
          <w:rFonts w:ascii="Arial" w:hAnsi="Arial" w:cs="Arial"/>
          <w:color w:val="000000"/>
          <w:sz w:val="20"/>
          <w:szCs w:val="20"/>
        </w:rPr>
      </w:pPr>
      <w:r>
        <w:rPr>
          <w:rFonts w:ascii="Arial" w:hAnsi="Arial" w:cs="Arial"/>
          <w:color w:val="000000"/>
          <w:sz w:val="20"/>
          <w:szCs w:val="20"/>
        </w:rPr>
        <w:t>- prawo do ograniczenia przetwarzania danych osobowych,</w:t>
      </w:r>
    </w:p>
    <w:p w14:paraId="1484DBA9" w14:textId="77777777" w:rsidR="00D371BC" w:rsidRDefault="00E12B9E">
      <w:pPr>
        <w:spacing w:line="360" w:lineRule="auto"/>
        <w:jc w:val="both"/>
        <w:rPr>
          <w:rFonts w:ascii="Arial" w:hAnsi="Arial" w:cs="Arial"/>
          <w:color w:val="000000"/>
          <w:sz w:val="20"/>
          <w:szCs w:val="20"/>
        </w:rPr>
      </w:pPr>
      <w:r>
        <w:rPr>
          <w:rFonts w:ascii="Arial" w:hAnsi="Arial" w:cs="Arial"/>
          <w:color w:val="000000"/>
          <w:sz w:val="20"/>
          <w:szCs w:val="20"/>
        </w:rPr>
        <w:lastRenderedPageBreak/>
        <w:t>- prawo do przenoszenia danych, tj. prawo otrzymania od Parafii Ewangelicko-Augsburskiej w Chorzowie danych osobowych, w ustrukturyzowanym, powszechnie używanym formacie informatycznym nadającym się do odczytu maszynowego. Może Pan/Pani przesłać te dane innemu administratorowi danych lub zażądać, aby Parafia Ewangelicko-Augsburska w Chorzowie przesłała dane do innego administratora. Jednakże Parafia Ewangelicko-Augsburska w Chorzowie zrobi to, tylko jeśli takie</w:t>
      </w:r>
      <w:r>
        <w:rPr>
          <w:rFonts w:ascii="Arial" w:hAnsi="Arial" w:cs="Arial"/>
          <w:sz w:val="20"/>
          <w:szCs w:val="20"/>
        </w:rPr>
        <w:t xml:space="preserve"> przesłanie jest technicznie możliwe. Prawo do przenoszenia danych osobowych przysługuje tylko co do tych danych przetwarzanych na podstawie umowy z Panią/Panem,</w:t>
      </w:r>
    </w:p>
    <w:p w14:paraId="47EBA036" w14:textId="77777777" w:rsidR="00D371BC" w:rsidRDefault="00E12B9E">
      <w:pPr>
        <w:spacing w:line="360" w:lineRule="auto"/>
        <w:jc w:val="both"/>
        <w:rPr>
          <w:rFonts w:ascii="Arial" w:hAnsi="Arial" w:cs="Arial"/>
          <w:sz w:val="20"/>
          <w:szCs w:val="20"/>
        </w:rPr>
      </w:pPr>
      <w:r>
        <w:rPr>
          <w:rFonts w:ascii="Arial" w:hAnsi="Arial" w:cs="Arial"/>
          <w:color w:val="000000"/>
          <w:sz w:val="20"/>
          <w:szCs w:val="20"/>
        </w:rPr>
        <w:t>- prawo wniesienia sprzeciwu - w przypadkach, kiedy Parafia Ewangelicko-Augsburska w Chorzowie przetwarza Pani/Pana dane osobowe na podstawie swojego prawnie uzasadnionego interesu; sprzeciw można wyrazić ze względu na szczególną sytuację na adres poczty elektronicznej:</w:t>
      </w:r>
      <w:r>
        <w:rPr>
          <w:rFonts w:ascii="Arial" w:hAnsi="Arial" w:cs="Arial"/>
          <w:sz w:val="20"/>
          <w:szCs w:val="20"/>
        </w:rPr>
        <w:t xml:space="preserve"> </w:t>
      </w:r>
      <w:hyperlink r:id="rId12">
        <w:r>
          <w:rPr>
            <w:rStyle w:val="Hipercze"/>
            <w:rFonts w:ascii="Arial" w:hAnsi="Arial" w:cs="Arial"/>
            <w:sz w:val="20"/>
            <w:szCs w:val="20"/>
          </w:rPr>
          <w:t>parafia.chorzow@gmail.com</w:t>
        </w:r>
      </w:hyperlink>
      <w:r>
        <w:rPr>
          <w:rFonts w:ascii="Arial" w:hAnsi="Arial" w:cs="Arial"/>
          <w:sz w:val="20"/>
          <w:szCs w:val="20"/>
          <w:u w:val="single"/>
        </w:rPr>
        <w:t xml:space="preserve">, </w:t>
      </w:r>
      <w:r>
        <w:rPr>
          <w:rFonts w:ascii="Arial" w:hAnsi="Arial" w:cs="Arial"/>
          <w:sz w:val="20"/>
          <w:szCs w:val="20"/>
        </w:rPr>
        <w:t>lub adres siedziby.</w:t>
      </w:r>
    </w:p>
    <w:p w14:paraId="356E0BD6" w14:textId="77777777" w:rsidR="00D371BC" w:rsidRDefault="00E12B9E">
      <w:pPr>
        <w:spacing w:line="360" w:lineRule="auto"/>
        <w:jc w:val="both"/>
        <w:rPr>
          <w:rFonts w:ascii="Arial" w:hAnsi="Arial" w:cs="Arial"/>
          <w:sz w:val="20"/>
          <w:szCs w:val="20"/>
        </w:rPr>
      </w:pPr>
      <w:r>
        <w:rPr>
          <w:rFonts w:ascii="Arial" w:hAnsi="Arial" w:cs="Arial"/>
          <w:sz w:val="20"/>
          <w:szCs w:val="20"/>
        </w:rPr>
        <w:t>9. Przysługuje Pani/Panu prawo do wniesienia skargi do Prezesa Urzędu Ochrony Danych Osobowych.</w:t>
      </w:r>
      <w:r>
        <w:br w:type="page"/>
      </w:r>
    </w:p>
    <w:p w14:paraId="59C8F0E0" w14:textId="77777777" w:rsidR="00D371BC" w:rsidRDefault="00E12B9E">
      <w:pPr>
        <w:spacing w:line="360" w:lineRule="auto"/>
        <w:jc w:val="both"/>
        <w:rPr>
          <w:rFonts w:ascii="Arial" w:hAnsi="Arial" w:cs="Arial"/>
          <w:sz w:val="20"/>
          <w:szCs w:val="20"/>
          <w:shd w:val="clear" w:color="auto" w:fill="FFFF00"/>
        </w:rPr>
      </w:pPr>
      <w:r>
        <w:rPr>
          <w:rFonts w:ascii="Arial" w:hAnsi="Arial" w:cs="Arial"/>
          <w:b/>
          <w:sz w:val="20"/>
          <w:szCs w:val="20"/>
          <w:u w:val="single"/>
        </w:rPr>
        <w:lastRenderedPageBreak/>
        <w:t>Rozdział X - Załączniki</w:t>
      </w:r>
    </w:p>
    <w:p w14:paraId="0CCD9CF1" w14:textId="77777777" w:rsidR="00D371BC" w:rsidRDefault="00E12B9E">
      <w:pPr>
        <w:spacing w:line="360" w:lineRule="auto"/>
        <w:jc w:val="both"/>
        <w:rPr>
          <w:rFonts w:ascii="Arial" w:hAnsi="Arial" w:cs="Arial"/>
          <w:sz w:val="20"/>
          <w:szCs w:val="20"/>
        </w:rPr>
      </w:pPr>
      <w:r>
        <w:rPr>
          <w:rFonts w:ascii="Arial" w:hAnsi="Arial" w:cs="Arial"/>
          <w:sz w:val="20"/>
          <w:szCs w:val="20"/>
        </w:rPr>
        <w:t>Załącznikami do specyfikacji istotnych warunków zamówienia są:</w:t>
      </w:r>
    </w:p>
    <w:p w14:paraId="470A7BAD"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1 – oferta;</w:t>
      </w:r>
    </w:p>
    <w:p w14:paraId="7837898A"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2 - wykaz robót budowlanych;</w:t>
      </w:r>
    </w:p>
    <w:p w14:paraId="05A47058"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3 - wykaz osób - kierownik budowy;</w:t>
      </w:r>
    </w:p>
    <w:p w14:paraId="1076812A"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3a - oświadczenie kierownika budowy- doświadczenie;</w:t>
      </w:r>
    </w:p>
    <w:p w14:paraId="2D45EDA5"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4 - wykaz osób– mistrz blacharski, dekarski i ciesielski;</w:t>
      </w:r>
    </w:p>
    <w:p w14:paraId="6EBA8E0F"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4a - oświadczenie mistrza blacharskiego, dekarskiego i ciesielskiego;- doświadczenie;</w:t>
      </w:r>
    </w:p>
    <w:p w14:paraId="05E8BB5B"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5 - wykaz osób - kierownik prac konserwatorskich;</w:t>
      </w:r>
    </w:p>
    <w:p w14:paraId="4C6846BC"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5 - oświadczenie kierownika prac konserwatorskich – doświadczenie;</w:t>
      </w:r>
    </w:p>
    <w:p w14:paraId="576E685F"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6 - oświadczenie Wykonawcy o braku powiązań kapitałowych lub osobowych z Zamawiającym;</w:t>
      </w:r>
    </w:p>
    <w:p w14:paraId="41A6E8B1"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7 - oświadczenie o niezaleganiu z opłacaniem podatków i składek na ubezpieczenie społeczne lub zdrowotne;</w:t>
      </w:r>
    </w:p>
    <w:p w14:paraId="3B39A285"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8 - projekt umowy;</w:t>
      </w:r>
    </w:p>
    <w:p w14:paraId="2D1CA873"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9 - przedmiar robót na remont dachu kościoła;</w:t>
      </w:r>
    </w:p>
    <w:p w14:paraId="3F771F57"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9a - przedmiar robót na wykonanie odwodnienia wokół prezbiterium kościoła ewangelicko-augsburskiego im. Elżbiety w Chorzowie;</w:t>
      </w:r>
    </w:p>
    <w:p w14:paraId="57FA2518"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10 - pozwolenie na budowę na remont dachu kościoła (Decyzja 436/2019 z dnia 07.11.2024 r.);</w:t>
      </w:r>
    </w:p>
    <w:p w14:paraId="326DF76A"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10a - pozwolenie na budowę na wykonanie odwodnienia wokół prezbiterium kościoła ewangelicko-augsburskiego im. Elżbiety w Chorzowie (Decyzja 82/2024 z dnia 16.07.2024 r.)</w:t>
      </w:r>
    </w:p>
    <w:p w14:paraId="3FB9745A"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11 - Pozwoleniu nr 18/2022 z dnia 28.06.2022 r. na remont dachu kościoła;</w:t>
      </w:r>
    </w:p>
    <w:p w14:paraId="48B1682D"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11a - Pozwoleniu nr 16/2024 z dnia 26.06.2024 r.  na wykonanie odwodnienia wokół prezbiterium kościoła ewangelicko-augsburskiego im. Elżbiety w Chorzowie;</w:t>
      </w:r>
    </w:p>
    <w:p w14:paraId="58F66B20"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12 - Projekt budowlany remontu dachu oraz konserwacji krzyży kościoła im. Elżbiety w Chorzowie;</w:t>
      </w:r>
    </w:p>
    <w:p w14:paraId="0078903B"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12a – Projekt budowlany remontu utwardzeń w celu odwodnienia terenu wokół kościoła im. Elżbiety w Chorzowie;</w:t>
      </w:r>
    </w:p>
    <w:p w14:paraId="2C41E69A" w14:textId="77777777" w:rsidR="00D371BC" w:rsidRDefault="00E12B9E">
      <w:pPr>
        <w:spacing w:line="360" w:lineRule="auto"/>
        <w:jc w:val="both"/>
        <w:rPr>
          <w:rFonts w:ascii="Arial" w:hAnsi="Arial" w:cs="Arial"/>
          <w:sz w:val="20"/>
          <w:szCs w:val="20"/>
        </w:rPr>
      </w:pPr>
      <w:r>
        <w:rPr>
          <w:rFonts w:ascii="Arial" w:hAnsi="Arial" w:cs="Arial"/>
          <w:sz w:val="20"/>
          <w:szCs w:val="20"/>
        </w:rPr>
        <w:t>załącznik nr 12b - Załącznik graficzny pokazujący zakres prac-;</w:t>
      </w:r>
      <w:bookmarkStart w:id="7" w:name="_GoBack"/>
      <w:bookmarkEnd w:id="7"/>
    </w:p>
    <w:p w14:paraId="77385A24" w14:textId="77777777" w:rsidR="00D371BC" w:rsidRDefault="00D371BC">
      <w:pPr>
        <w:spacing w:line="360" w:lineRule="auto"/>
        <w:jc w:val="both"/>
        <w:rPr>
          <w:rFonts w:ascii="Arial" w:hAnsi="Arial" w:cs="Arial"/>
          <w:sz w:val="20"/>
          <w:szCs w:val="20"/>
        </w:rPr>
      </w:pPr>
    </w:p>
    <w:p w14:paraId="47E70543" w14:textId="77777777" w:rsidR="00D371BC" w:rsidRDefault="00D371BC">
      <w:pPr>
        <w:spacing w:line="360" w:lineRule="auto"/>
        <w:jc w:val="both"/>
        <w:rPr>
          <w:rFonts w:ascii="Arial" w:hAnsi="Arial" w:cs="Arial"/>
          <w:sz w:val="20"/>
          <w:szCs w:val="20"/>
        </w:rPr>
      </w:pPr>
    </w:p>
    <w:sectPr w:rsidR="00D371BC">
      <w:headerReference w:type="even" r:id="rId13"/>
      <w:headerReference w:type="default" r:id="rId14"/>
      <w:headerReference w:type="first" r:id="rId15"/>
      <w:pgSz w:w="11906" w:h="16838"/>
      <w:pgMar w:top="1134" w:right="851" w:bottom="1134" w:left="1134" w:header="709" w:footer="0"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BE246B" w16cex:dateUtc="2024-09-27T07:55:00Z"/>
  <w16cex:commentExtensible w16cex:durableId="6EF171BB" w16cex:dateUtc="2024-09-27T07:56:00Z"/>
  <w16cex:commentExtensible w16cex:durableId="3C5C0D54" w16cex:dateUtc="2024-09-27T08:01:00Z"/>
  <w16cex:commentExtensible w16cex:durableId="50FBDD20" w16cex:dateUtc="2024-09-30T09:22:00Z"/>
  <w16cex:commentExtensible w16cex:durableId="01D1AA6D" w16cex:dateUtc="2024-09-30T07:59:00Z"/>
  <w16cex:commentExtensible w16cex:durableId="7B18B4BB" w16cex:dateUtc="2024-09-27T08:07:00Z"/>
  <w16cex:commentExtensible w16cex:durableId="05101D16" w16cex:dateUtc="2024-09-26T08:27:00Z"/>
  <w16cex:commentExtensible w16cex:durableId="29290E88" w16cex:dateUtc="2024-09-30T09:16:00Z"/>
  <w16cex:commentExtensible w16cex:durableId="012C02A4" w16cex:dateUtc="2024-09-27T08:10:00Z"/>
  <w16cex:commentExtensible w16cex:durableId="63335E42" w16cex:dateUtc="2024-09-30T08:27:00Z"/>
  <w16cex:commentExtensible w16cex:durableId="2C08D54A" w16cex:dateUtc="2024-09-30T08:40:00Z"/>
  <w16cex:commentExtensible w16cex:durableId="4599FFF8" w16cex:dateUtc="2024-09-26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6C5E20" w16cid:durableId="54BE246B"/>
  <w16cid:commentId w16cid:paraId="24713614" w16cid:durableId="06791D58"/>
  <w16cid:commentId w16cid:paraId="126220EE" w16cid:durableId="6EF171BB"/>
  <w16cid:commentId w16cid:paraId="5A2CAF56" w16cid:durableId="3C5C0D54"/>
  <w16cid:commentId w16cid:paraId="44FB3338" w16cid:durableId="50FBDD20"/>
  <w16cid:commentId w16cid:paraId="05136FDE" w16cid:durableId="01D1AA6D"/>
  <w16cid:commentId w16cid:paraId="564D3FFA" w16cid:durableId="7B18B4BB"/>
  <w16cid:commentId w16cid:paraId="3895182E" w16cid:durableId="05101D16"/>
  <w16cid:commentId w16cid:paraId="6F65BBC7" w16cid:durableId="29290E88"/>
  <w16cid:commentId w16cid:paraId="42AB8561" w16cid:durableId="012C02A4"/>
  <w16cid:commentId w16cid:paraId="392D8854" w16cid:durableId="63335E42"/>
  <w16cid:commentId w16cid:paraId="7AE5A7C3" w16cid:durableId="2C08D54A"/>
  <w16cid:commentId w16cid:paraId="38C8BD92" w16cid:durableId="4599FF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DB592" w14:textId="77777777" w:rsidR="0012227F" w:rsidRDefault="0012227F">
      <w:r>
        <w:separator/>
      </w:r>
    </w:p>
  </w:endnote>
  <w:endnote w:type="continuationSeparator" w:id="0">
    <w:p w14:paraId="7B9FEBAD" w14:textId="77777777" w:rsidR="0012227F" w:rsidRDefault="0012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87B65" w14:textId="77777777" w:rsidR="0012227F" w:rsidRDefault="0012227F">
      <w:r>
        <w:separator/>
      </w:r>
    </w:p>
  </w:footnote>
  <w:footnote w:type="continuationSeparator" w:id="0">
    <w:p w14:paraId="5B71A4E7" w14:textId="77777777" w:rsidR="0012227F" w:rsidRDefault="00122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DE5D4" w14:textId="77777777" w:rsidR="00D371BC" w:rsidRDefault="00D371B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53164" w14:textId="77777777" w:rsidR="00D371BC" w:rsidRDefault="00E12B9E">
    <w:pPr>
      <w:spacing w:after="160" w:line="252" w:lineRule="auto"/>
      <w:jc w:val="right"/>
    </w:pPr>
    <w:r>
      <w:rPr>
        <w:noProof/>
        <w:lang w:eastAsia="pl-PL"/>
      </w:rPr>
      <w:drawing>
        <wp:inline distT="0" distB="0" distL="0" distR="0" wp14:anchorId="4890A432" wp14:editId="6FF7F584">
          <wp:extent cx="2495550" cy="866775"/>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1"/>
                  <a:stretch>
                    <a:fillRect/>
                  </a:stretch>
                </pic:blipFill>
                <pic:spPr bwMode="auto">
                  <a:xfrm>
                    <a:off x="0" y="0"/>
                    <a:ext cx="2495550" cy="86677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9984C" w14:textId="77777777" w:rsidR="00D371BC" w:rsidRDefault="00E12B9E">
    <w:pPr>
      <w:spacing w:after="160" w:line="252" w:lineRule="auto"/>
      <w:jc w:val="right"/>
    </w:pPr>
    <w:r>
      <w:rPr>
        <w:noProof/>
        <w:lang w:eastAsia="pl-PL"/>
      </w:rPr>
      <w:drawing>
        <wp:inline distT="0" distB="0" distL="0" distR="0" wp14:anchorId="1692C39D" wp14:editId="17671EDA">
          <wp:extent cx="2495550" cy="866775"/>
          <wp:effectExtent l="0" t="0" r="0" b="0"/>
          <wp:docPr id="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1"/>
                  <a:stretch>
                    <a:fillRect/>
                  </a:stretch>
                </pic:blipFill>
                <pic:spPr bwMode="auto">
                  <a:xfrm>
                    <a:off x="0" y="0"/>
                    <a:ext cx="2495550" cy="8667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A2652"/>
    <w:multiLevelType w:val="multilevel"/>
    <w:tmpl w:val="ACEC4F5C"/>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2917FAC"/>
    <w:multiLevelType w:val="multilevel"/>
    <w:tmpl w:val="91C822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03C4B2A"/>
    <w:multiLevelType w:val="multilevel"/>
    <w:tmpl w:val="9DE4D314"/>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F65615A"/>
    <w:multiLevelType w:val="multilevel"/>
    <w:tmpl w:val="0A14DD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ACF48A2"/>
    <w:multiLevelType w:val="multilevel"/>
    <w:tmpl w:val="7B4694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BC"/>
    <w:rsid w:val="000D07FB"/>
    <w:rsid w:val="0012227F"/>
    <w:rsid w:val="001373E6"/>
    <w:rsid w:val="001B344F"/>
    <w:rsid w:val="001E372E"/>
    <w:rsid w:val="001E744D"/>
    <w:rsid w:val="002B47B7"/>
    <w:rsid w:val="002E3991"/>
    <w:rsid w:val="00352EC9"/>
    <w:rsid w:val="00422E51"/>
    <w:rsid w:val="004B62B4"/>
    <w:rsid w:val="004D7B8E"/>
    <w:rsid w:val="006864B4"/>
    <w:rsid w:val="006F219F"/>
    <w:rsid w:val="00740D66"/>
    <w:rsid w:val="007515D3"/>
    <w:rsid w:val="007966B6"/>
    <w:rsid w:val="00876297"/>
    <w:rsid w:val="008A0BB0"/>
    <w:rsid w:val="008C7612"/>
    <w:rsid w:val="009664A9"/>
    <w:rsid w:val="009D0D2B"/>
    <w:rsid w:val="009E3A5C"/>
    <w:rsid w:val="00A22279"/>
    <w:rsid w:val="00AC0E5F"/>
    <w:rsid w:val="00AE1CBE"/>
    <w:rsid w:val="00B247E7"/>
    <w:rsid w:val="00BE60E9"/>
    <w:rsid w:val="00CF4ACC"/>
    <w:rsid w:val="00CF7633"/>
    <w:rsid w:val="00D371BC"/>
    <w:rsid w:val="00D62197"/>
    <w:rsid w:val="00DE1415"/>
    <w:rsid w:val="00E12B9E"/>
    <w:rsid w:val="00ED1023"/>
    <w:rsid w:val="00F049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A445"/>
  <w15:docId w15:val="{A0F6A36F-289C-4754-BF52-959C60B0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NSimSun" w:hAnsi="Calibri" w:cs="Arial"/>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qFormat/>
    <w:rPr>
      <w:rFonts w:ascii="Verdana" w:hAnsi="Verdana" w:cs="Verdana"/>
      <w:b w:val="0"/>
      <w:bCs w:val="0"/>
      <w:i w:val="0"/>
      <w:iCs w:val="0"/>
      <w:color w:val="000000"/>
      <w:sz w:val="18"/>
      <w:szCs w:val="18"/>
    </w:rPr>
  </w:style>
  <w:style w:type="character" w:customStyle="1" w:styleId="InternetLink">
    <w:name w:val="Internet Link"/>
    <w:qFormat/>
    <w:rPr>
      <w:color w:val="0000FF"/>
      <w:u w:val="single"/>
    </w:rPr>
  </w:style>
  <w:style w:type="character" w:customStyle="1" w:styleId="UyteHipercze1">
    <w:name w:val="UżyteHiperłącze1"/>
    <w:rPr>
      <w:color w:val="800000"/>
      <w:u w:val="single"/>
    </w:rPr>
  </w:style>
  <w:style w:type="character" w:customStyle="1" w:styleId="Znakiwypunktowania">
    <w:name w:val="Znaki wypunktowania"/>
    <w:qFormat/>
    <w:rPr>
      <w:rFonts w:ascii="OpenSymbol" w:eastAsia="OpenSymbol" w:hAnsi="OpenSymbol" w:cs="OpenSymbol"/>
    </w:rPr>
  </w:style>
  <w:style w:type="character" w:styleId="Hipercze">
    <w:name w:val="Hyperlink"/>
    <w:rPr>
      <w:color w:val="000080"/>
      <w:u w:val="single"/>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20"/>
    </w:pPr>
  </w:style>
  <w:style w:type="paragraph" w:styleId="Lista">
    <w:name w:val="List"/>
    <w:basedOn w:val="Tekstpodstawowy"/>
    <w:rPr>
      <w:rFonts w:ascii="Century Gothic" w:hAnsi="Century Gothic" w:cs="Arial"/>
    </w:rPr>
  </w:style>
  <w:style w:type="paragraph" w:styleId="Legenda">
    <w:name w:val="caption"/>
    <w:basedOn w:val="Normalny"/>
    <w:qFormat/>
    <w:pPr>
      <w:suppressLineNumbers/>
      <w:spacing w:before="120" w:after="120"/>
    </w:pPr>
    <w:rPr>
      <w:rFonts w:ascii="Century Gothic" w:hAnsi="Century Gothic" w:cs="Arial"/>
      <w:i/>
      <w:iCs/>
    </w:rPr>
  </w:style>
  <w:style w:type="paragraph" w:customStyle="1" w:styleId="Indeks">
    <w:name w:val="Indeks"/>
    <w:basedOn w:val="Normalny"/>
    <w:qFormat/>
    <w:pPr>
      <w:suppressLineNumbers/>
    </w:pPr>
    <w:rPr>
      <w:rFonts w:ascii="Century Gothic" w:hAnsi="Century Gothic" w:cs="Arial"/>
    </w:rPr>
  </w:style>
  <w:style w:type="paragraph" w:customStyle="1" w:styleId="Gwkaistopka">
    <w:name w:val="Główka i stopka"/>
    <w:basedOn w:val="Normalny"/>
    <w:qFormat/>
    <w:pPr>
      <w:suppressLineNumbers/>
      <w:tabs>
        <w:tab w:val="center" w:pos="4819"/>
        <w:tab w:val="right" w:pos="9638"/>
      </w:tabs>
    </w:pPr>
  </w:style>
  <w:style w:type="paragraph" w:customStyle="1" w:styleId="caption1">
    <w:name w:val="caption1"/>
    <w:basedOn w:val="Normalny"/>
    <w:qFormat/>
    <w:pPr>
      <w:suppressLineNumbers/>
      <w:spacing w:before="120" w:after="120"/>
    </w:pPr>
    <w:rPr>
      <w:rFonts w:ascii="Century Gothic" w:hAnsi="Century Gothic" w:cs="Arial"/>
      <w:i/>
      <w:iCs/>
    </w:rPr>
  </w:style>
  <w:style w:type="paragraph" w:customStyle="1" w:styleId="Caption11">
    <w:name w:val="Caption11"/>
    <w:basedOn w:val="Normalny"/>
    <w:qFormat/>
    <w:pPr>
      <w:suppressLineNumbers/>
      <w:spacing w:before="120" w:after="120"/>
    </w:pPr>
    <w:rPr>
      <w:rFonts w:ascii="Century Gothic" w:hAnsi="Century Gothic" w:cs="Arial"/>
      <w:i/>
      <w:iCs/>
    </w:rPr>
  </w:style>
  <w:style w:type="paragraph" w:customStyle="1" w:styleId="Caption111">
    <w:name w:val="Caption111"/>
    <w:basedOn w:val="Normalny"/>
    <w:qFormat/>
    <w:pPr>
      <w:suppressLineNumbers/>
      <w:spacing w:before="120" w:after="120"/>
    </w:pPr>
    <w:rPr>
      <w:rFonts w:ascii="Century Gothic" w:hAnsi="Century Gothic" w:cs="Arial"/>
      <w:i/>
      <w:iCs/>
    </w:rPr>
  </w:style>
  <w:style w:type="paragraph" w:styleId="Stopka">
    <w:name w:val="footer"/>
    <w:basedOn w:val="Normalny"/>
    <w:pPr>
      <w:tabs>
        <w:tab w:val="center" w:pos="4536"/>
        <w:tab w:val="right" w:pos="9072"/>
      </w:tabs>
    </w:pPr>
  </w:style>
  <w:style w:type="paragraph" w:styleId="Podtytu">
    <w:name w:val="Subtitle"/>
    <w:basedOn w:val="Normalny"/>
    <w:next w:val="Tekstpodstawowy"/>
    <w:uiPriority w:val="11"/>
    <w:qFormat/>
    <w:pPr>
      <w:widowControl w:val="0"/>
      <w:jc w:val="center"/>
    </w:pPr>
    <w:rPr>
      <w:rFonts w:ascii="Bookman Old Style" w:eastAsia="Lucida Sans Unicode" w:hAnsi="Bookman Old Style" w:cs="Bookman Old Style"/>
      <w:smallCaps/>
      <w:outline/>
      <w:color w:val="FFFFFF" w:themeColor="background1"/>
      <w:kern w:val="2"/>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Tekstpodstawowy3">
    <w:name w:val="Body Text 3"/>
    <w:basedOn w:val="Normalny"/>
    <w:qFormat/>
    <w:pPr>
      <w:spacing w:after="120"/>
    </w:pPr>
    <w:rPr>
      <w:sz w:val="16"/>
      <w:szCs w:val="16"/>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Komentarz">
    <w:name w:val="Komentarz"/>
    <w:basedOn w:val="Normalny"/>
    <w:qFormat/>
    <w:rPr>
      <w:sz w:val="20"/>
      <w:szCs w:val="2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lang w:eastAsia="zh-CN"/>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2B47B7"/>
    <w:rPr>
      <w:b/>
      <w:bCs/>
    </w:rPr>
  </w:style>
  <w:style w:type="character" w:customStyle="1" w:styleId="TematkomentarzaZnak">
    <w:name w:val="Temat komentarza Znak"/>
    <w:basedOn w:val="TekstkomentarzaZnak"/>
    <w:link w:val="Tematkomentarza"/>
    <w:uiPriority w:val="99"/>
    <w:semiHidden/>
    <w:rsid w:val="002B47B7"/>
    <w:rPr>
      <w:rFonts w:ascii="Times New Roman" w:eastAsia="Times New Roman" w:hAnsi="Times New Roman" w:cs="Times New Roman"/>
      <w:b/>
      <w:bCs/>
      <w:lang w:eastAsia="zh-CN"/>
    </w:rPr>
  </w:style>
  <w:style w:type="paragraph" w:styleId="Tekstdymka">
    <w:name w:val="Balloon Text"/>
    <w:basedOn w:val="Normalny"/>
    <w:link w:val="TekstdymkaZnak"/>
    <w:uiPriority w:val="99"/>
    <w:semiHidden/>
    <w:unhideWhenUsed/>
    <w:rsid w:val="007515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5D3"/>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fia.chorzow@gmail.com"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arafia.chorzow@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afia.chorzow@gmail.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horzow.luteranie.pl/"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arp.projektowanie@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5446</Words>
  <Characters>32682</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Zamawiający: Parafia Katedralna pw</vt:lpstr>
    </vt:vector>
  </TitlesOfParts>
  <Company/>
  <LinksUpToDate>false</LinksUpToDate>
  <CharactersWithSpaces>38052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 Parafia Katedralna pw</dc:title>
  <dc:subject/>
  <dc:creator>Marek Partyka</dc:creator>
  <dc:description/>
  <cp:lastModifiedBy>Marcin Kępa</cp:lastModifiedBy>
  <cp:revision>6</cp:revision>
  <cp:lastPrinted>2024-09-18T09:58:00Z</cp:lastPrinted>
  <dcterms:created xsi:type="dcterms:W3CDTF">2024-09-30T09:16:00Z</dcterms:created>
  <dcterms:modified xsi:type="dcterms:W3CDTF">2024-09-30T09:43:00Z</dcterms:modified>
  <dc:language>pl-PL</dc:language>
</cp:coreProperties>
</file>